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452274" w:rsidRDefault="009D3B04" w:rsidP="009D3B04">
      <w:pPr>
        <w:rPr>
          <w:rFonts w:ascii="Arial" w:hAnsi="Arial" w:cs="Arial"/>
          <w:b/>
          <w:color w:val="0F243E" w:themeColor="text2" w:themeShade="80"/>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7"/>
        <w:gridCol w:w="1242"/>
        <w:gridCol w:w="1475"/>
        <w:gridCol w:w="281"/>
        <w:gridCol w:w="795"/>
        <w:gridCol w:w="2254"/>
      </w:tblGrid>
      <w:tr w:rsidR="009D3B04" w:rsidRPr="00452274" w:rsidTr="00CC21F3">
        <w:tc>
          <w:tcPr>
            <w:tcW w:w="9606" w:type="dxa"/>
            <w:gridSpan w:val="7"/>
            <w:tcBorders>
              <w:bottom w:val="single" w:sz="4" w:space="0" w:color="auto"/>
            </w:tcBorders>
          </w:tcPr>
          <w:p w:rsidR="009D3B04" w:rsidRPr="00452274" w:rsidRDefault="009D3B04" w:rsidP="00CC21F3">
            <w:pPr>
              <w:rPr>
                <w:rFonts w:ascii="Arial" w:hAnsi="Arial" w:cs="Arial"/>
                <w:b/>
                <w:color w:val="0F243E" w:themeColor="text2" w:themeShade="80"/>
              </w:rPr>
            </w:pPr>
          </w:p>
          <w:p w:rsidR="009D3B04" w:rsidRPr="00452274" w:rsidRDefault="009D3B04" w:rsidP="00CC21F3">
            <w:pPr>
              <w:rPr>
                <w:rFonts w:ascii="Arial" w:hAnsi="Arial" w:cs="Arial"/>
                <w:b/>
                <w:color w:val="0F243E" w:themeColor="text2" w:themeShade="80"/>
              </w:rPr>
            </w:pPr>
            <w:r w:rsidRPr="00452274">
              <w:rPr>
                <w:rFonts w:ascii="Arial" w:hAnsi="Arial" w:cs="Arial"/>
                <w:b/>
                <w:color w:val="0F243E" w:themeColor="text2" w:themeShade="80"/>
              </w:rPr>
              <w:t>PROGRAMA:</w:t>
            </w:r>
            <w:r w:rsidR="00F84D1F" w:rsidRPr="00452274">
              <w:rPr>
                <w:rFonts w:ascii="Arial" w:hAnsi="Arial" w:cs="Arial"/>
                <w:b/>
                <w:color w:val="0F243E" w:themeColor="text2" w:themeShade="80"/>
              </w:rPr>
              <w:t xml:space="preserve"> DERECHO</w:t>
            </w:r>
          </w:p>
          <w:p w:rsidR="009D3B04" w:rsidRPr="00452274" w:rsidRDefault="009D3B04" w:rsidP="00CC21F3">
            <w:pPr>
              <w:rPr>
                <w:rFonts w:ascii="Arial" w:hAnsi="Arial" w:cs="Arial"/>
                <w:b/>
                <w:color w:val="0F243E" w:themeColor="text2" w:themeShade="80"/>
              </w:rPr>
            </w:pPr>
          </w:p>
        </w:tc>
      </w:tr>
      <w:tr w:rsidR="009D3B04" w:rsidRPr="00452274" w:rsidTr="00CC21F3">
        <w:tc>
          <w:tcPr>
            <w:tcW w:w="9606" w:type="dxa"/>
            <w:gridSpan w:val="7"/>
            <w:tcBorders>
              <w:bottom w:val="single" w:sz="4" w:space="0" w:color="auto"/>
            </w:tcBorders>
            <w:shd w:val="clear" w:color="auto" w:fill="365F91" w:themeFill="accent1" w:themeFillShade="BF"/>
          </w:tcPr>
          <w:p w:rsidR="009D3B04" w:rsidRPr="00452274" w:rsidRDefault="009D3B04" w:rsidP="00CC21F3">
            <w:pPr>
              <w:jc w:val="center"/>
              <w:rPr>
                <w:rFonts w:ascii="Arial" w:hAnsi="Arial" w:cs="Arial"/>
                <w:b/>
                <w:color w:val="0F243E" w:themeColor="text2" w:themeShade="80"/>
              </w:rPr>
            </w:pPr>
          </w:p>
          <w:p w:rsidR="009D3B04" w:rsidRPr="00452274" w:rsidRDefault="009D3B04" w:rsidP="00CC21F3">
            <w:pPr>
              <w:jc w:val="center"/>
              <w:rPr>
                <w:rFonts w:ascii="Arial" w:hAnsi="Arial" w:cs="Arial"/>
                <w:b/>
                <w:color w:val="FFFFFF" w:themeColor="background1"/>
              </w:rPr>
            </w:pPr>
            <w:r w:rsidRPr="00452274">
              <w:rPr>
                <w:rFonts w:ascii="Arial" w:hAnsi="Arial" w:cs="Arial"/>
                <w:b/>
                <w:color w:val="FFFFFF" w:themeColor="background1"/>
              </w:rPr>
              <w:t>DATOS GENERALES</w:t>
            </w:r>
          </w:p>
          <w:p w:rsidR="009D3B04" w:rsidRPr="00452274" w:rsidRDefault="009D3B04" w:rsidP="00CC21F3">
            <w:pPr>
              <w:rPr>
                <w:rFonts w:ascii="Arial" w:hAnsi="Arial" w:cs="Arial"/>
                <w:b/>
                <w:color w:val="0F243E" w:themeColor="text2" w:themeShade="80"/>
              </w:rPr>
            </w:pPr>
          </w:p>
        </w:tc>
      </w:tr>
      <w:tr w:rsidR="009D3B04" w:rsidRPr="00452274" w:rsidTr="00CC21F3">
        <w:tc>
          <w:tcPr>
            <w:tcW w:w="3105" w:type="dxa"/>
            <w:gridSpan w:val="2"/>
            <w:tcBorders>
              <w:top w:val="single" w:sz="4" w:space="0" w:color="auto"/>
              <w:right w:val="single" w:sz="4" w:space="0" w:color="auto"/>
            </w:tcBorders>
          </w:tcPr>
          <w:p w:rsidR="009D3B04" w:rsidRPr="00452274" w:rsidRDefault="009D3B04" w:rsidP="00CC21F3">
            <w:pPr>
              <w:rPr>
                <w:rFonts w:ascii="Arial" w:hAnsi="Arial" w:cs="Arial"/>
                <w:color w:val="0F243E" w:themeColor="text2" w:themeShade="80"/>
              </w:rPr>
            </w:pPr>
            <w:r w:rsidRPr="00452274">
              <w:rPr>
                <w:rFonts w:ascii="Arial" w:hAnsi="Arial" w:cs="Arial"/>
                <w:color w:val="0F243E" w:themeColor="text2" w:themeShade="80"/>
              </w:rPr>
              <w:t>COMPONENTE:</w:t>
            </w:r>
          </w:p>
          <w:p w:rsidR="009D3B04" w:rsidRPr="00452274" w:rsidRDefault="009D3B04" w:rsidP="00CC21F3">
            <w:pPr>
              <w:rPr>
                <w:rFonts w:ascii="Arial" w:hAnsi="Arial" w:cs="Arial"/>
                <w:color w:val="0F243E" w:themeColor="text2" w:themeShade="80"/>
              </w:rPr>
            </w:pPr>
          </w:p>
          <w:p w:rsidR="009D3B04" w:rsidRPr="00452274" w:rsidRDefault="009D3B04" w:rsidP="00CC21F3">
            <w:pPr>
              <w:rPr>
                <w:rFonts w:ascii="Arial" w:hAnsi="Arial" w:cs="Arial"/>
                <w:color w:val="0F243E" w:themeColor="text2" w:themeShade="80"/>
              </w:rPr>
            </w:pPr>
            <w:r w:rsidRPr="00452274">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Pr="00452274" w:rsidRDefault="009D3B04" w:rsidP="00CC21F3">
            <w:pPr>
              <w:rPr>
                <w:rFonts w:ascii="Arial" w:hAnsi="Arial" w:cs="Arial"/>
                <w:color w:val="0F243E" w:themeColor="text2" w:themeShade="80"/>
              </w:rPr>
            </w:pPr>
            <w:r w:rsidRPr="00452274">
              <w:rPr>
                <w:rFonts w:ascii="Arial" w:hAnsi="Arial" w:cs="Arial"/>
                <w:color w:val="0F243E" w:themeColor="text2" w:themeShade="80"/>
              </w:rPr>
              <w:t>ÁREA/MÓDULO</w:t>
            </w:r>
          </w:p>
          <w:p w:rsidR="00F84D1F" w:rsidRPr="00452274" w:rsidRDefault="00F84D1F" w:rsidP="00CC21F3">
            <w:pPr>
              <w:rPr>
                <w:rFonts w:ascii="Arial" w:hAnsi="Arial" w:cs="Arial"/>
                <w:color w:val="0F243E" w:themeColor="text2" w:themeShade="80"/>
              </w:rPr>
            </w:pPr>
            <w:r w:rsidRPr="00452274">
              <w:rPr>
                <w:rFonts w:ascii="Arial" w:hAnsi="Arial" w:cs="Arial"/>
                <w:color w:val="0F243E" w:themeColor="text2" w:themeShade="80"/>
              </w:rPr>
              <w:t>PRIVADO</w:t>
            </w:r>
          </w:p>
        </w:tc>
        <w:tc>
          <w:tcPr>
            <w:tcW w:w="3366" w:type="dxa"/>
            <w:gridSpan w:val="2"/>
            <w:tcBorders>
              <w:top w:val="single" w:sz="4" w:space="0" w:color="auto"/>
              <w:left w:val="single" w:sz="4" w:space="0" w:color="auto"/>
            </w:tcBorders>
          </w:tcPr>
          <w:p w:rsidR="009D3B04" w:rsidRPr="00452274" w:rsidRDefault="009D3B04" w:rsidP="00CC21F3">
            <w:pPr>
              <w:rPr>
                <w:rFonts w:ascii="Arial" w:hAnsi="Arial" w:cs="Arial"/>
                <w:color w:val="0F243E" w:themeColor="text2" w:themeShade="80"/>
              </w:rPr>
            </w:pPr>
            <w:r w:rsidRPr="00452274">
              <w:rPr>
                <w:rFonts w:ascii="Arial" w:hAnsi="Arial" w:cs="Arial"/>
                <w:color w:val="0F243E" w:themeColor="text2" w:themeShade="80"/>
              </w:rPr>
              <w:t>SEMESTRE</w:t>
            </w:r>
          </w:p>
          <w:p w:rsidR="00F84D1F" w:rsidRPr="00452274" w:rsidRDefault="00F84D1F" w:rsidP="00CC21F3">
            <w:pPr>
              <w:rPr>
                <w:rFonts w:ascii="Arial" w:hAnsi="Arial" w:cs="Arial"/>
                <w:color w:val="0F243E" w:themeColor="text2" w:themeShade="80"/>
              </w:rPr>
            </w:pPr>
            <w:r w:rsidRPr="00452274">
              <w:rPr>
                <w:rFonts w:ascii="Arial" w:hAnsi="Arial" w:cs="Arial"/>
                <w:color w:val="0F243E" w:themeColor="text2" w:themeShade="80"/>
              </w:rPr>
              <w:t>IV</w:t>
            </w:r>
          </w:p>
        </w:tc>
      </w:tr>
      <w:tr w:rsidR="009D3B04" w:rsidRPr="00452274" w:rsidTr="00CC21F3">
        <w:tc>
          <w:tcPr>
            <w:tcW w:w="9606" w:type="dxa"/>
            <w:gridSpan w:val="7"/>
          </w:tcPr>
          <w:p w:rsidR="009D3B04" w:rsidRPr="00452274" w:rsidRDefault="009D3B04" w:rsidP="00CC21F3">
            <w:pPr>
              <w:rPr>
                <w:rFonts w:ascii="Arial" w:hAnsi="Arial" w:cs="Arial"/>
                <w:b/>
                <w:color w:val="0F243E" w:themeColor="text2" w:themeShade="80"/>
              </w:rPr>
            </w:pPr>
          </w:p>
          <w:p w:rsidR="009D3B04" w:rsidRPr="00452274" w:rsidRDefault="009D3B04" w:rsidP="00CC21F3">
            <w:pPr>
              <w:rPr>
                <w:rFonts w:ascii="Arial" w:hAnsi="Arial" w:cs="Arial"/>
                <w:b/>
                <w:color w:val="0F243E" w:themeColor="text2" w:themeShade="80"/>
              </w:rPr>
            </w:pPr>
            <w:r w:rsidRPr="00452274">
              <w:rPr>
                <w:rFonts w:ascii="Arial" w:hAnsi="Arial" w:cs="Arial"/>
                <w:b/>
                <w:color w:val="0F243E" w:themeColor="text2" w:themeShade="80"/>
              </w:rPr>
              <w:t xml:space="preserve">ASIGNATURA/MÓDULO/SEMINARIO:  </w:t>
            </w:r>
            <w:r w:rsidR="00F84D1F" w:rsidRPr="00452274">
              <w:rPr>
                <w:rFonts w:ascii="Arial" w:hAnsi="Arial" w:cs="Arial"/>
                <w:b/>
                <w:color w:val="0F243E" w:themeColor="text2" w:themeShade="80"/>
              </w:rPr>
              <w:t>DERECHO ROMANO</w:t>
            </w:r>
          </w:p>
          <w:p w:rsidR="009D3B04" w:rsidRPr="00452274" w:rsidRDefault="009D3B04" w:rsidP="00CC21F3">
            <w:pPr>
              <w:rPr>
                <w:rFonts w:ascii="Arial" w:hAnsi="Arial" w:cs="Arial"/>
                <w:b/>
                <w:color w:val="0F243E" w:themeColor="text2" w:themeShade="80"/>
              </w:rPr>
            </w:pPr>
          </w:p>
        </w:tc>
      </w:tr>
      <w:tr w:rsidR="009D3B04" w:rsidRPr="00452274" w:rsidTr="00CC21F3">
        <w:tc>
          <w:tcPr>
            <w:tcW w:w="5955" w:type="dxa"/>
            <w:gridSpan w:val="4"/>
            <w:tcBorders>
              <w:right w:val="single" w:sz="4" w:space="0" w:color="auto"/>
            </w:tcBorders>
          </w:tcPr>
          <w:p w:rsidR="009D3B04" w:rsidRPr="00452274" w:rsidRDefault="009D3B04" w:rsidP="00CC21F3">
            <w:pPr>
              <w:rPr>
                <w:rFonts w:ascii="Arial" w:hAnsi="Arial" w:cs="Arial"/>
                <w:b/>
                <w:color w:val="0F243E" w:themeColor="text2" w:themeShade="80"/>
              </w:rPr>
            </w:pPr>
          </w:p>
          <w:p w:rsidR="009D3B04" w:rsidRPr="00452274" w:rsidRDefault="009D3B04" w:rsidP="00CC21F3">
            <w:pPr>
              <w:rPr>
                <w:rFonts w:ascii="Arial" w:hAnsi="Arial" w:cs="Arial"/>
                <w:b/>
                <w:color w:val="0F243E" w:themeColor="text2" w:themeShade="80"/>
              </w:rPr>
            </w:pPr>
            <w:r w:rsidRPr="00452274">
              <w:rPr>
                <w:rFonts w:ascii="Arial" w:hAnsi="Arial" w:cs="Arial"/>
                <w:b/>
                <w:color w:val="0F243E" w:themeColor="text2" w:themeShade="80"/>
              </w:rPr>
              <w:t>ACTA DE APROBACIÓN DEL PLAN DE ASIGNATURA:</w:t>
            </w:r>
          </w:p>
          <w:p w:rsidR="009D3B04" w:rsidRPr="00452274"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Pr="00452274" w:rsidRDefault="009D3B04" w:rsidP="00CC21F3">
            <w:pPr>
              <w:rPr>
                <w:rFonts w:ascii="Arial" w:hAnsi="Arial" w:cs="Arial"/>
                <w:b/>
                <w:color w:val="0F243E" w:themeColor="text2" w:themeShade="80"/>
              </w:rPr>
            </w:pPr>
          </w:p>
          <w:p w:rsidR="009D3B04" w:rsidRPr="00452274" w:rsidRDefault="009D3B04" w:rsidP="00CC21F3">
            <w:pPr>
              <w:rPr>
                <w:rFonts w:ascii="Arial" w:hAnsi="Arial" w:cs="Arial"/>
                <w:b/>
                <w:color w:val="0F243E" w:themeColor="text2" w:themeShade="80"/>
              </w:rPr>
            </w:pPr>
          </w:p>
          <w:p w:rsidR="009D3B04" w:rsidRPr="00452274" w:rsidRDefault="009D3B04" w:rsidP="00CC21F3">
            <w:pPr>
              <w:rPr>
                <w:rFonts w:ascii="Arial" w:hAnsi="Arial" w:cs="Arial"/>
                <w:b/>
                <w:color w:val="0F243E" w:themeColor="text2" w:themeShade="80"/>
              </w:rPr>
            </w:pPr>
          </w:p>
        </w:tc>
      </w:tr>
      <w:tr w:rsidR="009D3B04" w:rsidRPr="00452274" w:rsidTr="00CC21F3">
        <w:tc>
          <w:tcPr>
            <w:tcW w:w="1650" w:type="dxa"/>
            <w:tcBorders>
              <w:right w:val="single" w:sz="4" w:space="0" w:color="auto"/>
            </w:tcBorders>
          </w:tcPr>
          <w:p w:rsidR="009D3B04" w:rsidRPr="00452274" w:rsidRDefault="009D3B04" w:rsidP="00CC21F3">
            <w:pPr>
              <w:rPr>
                <w:rFonts w:ascii="Arial" w:hAnsi="Arial" w:cs="Arial"/>
                <w:color w:val="0F243E" w:themeColor="text2" w:themeShade="80"/>
              </w:rPr>
            </w:pPr>
            <w:r w:rsidRPr="00452274">
              <w:rPr>
                <w:rFonts w:ascii="Arial" w:hAnsi="Arial" w:cs="Arial"/>
                <w:color w:val="0F243E" w:themeColor="text2" w:themeShade="80"/>
              </w:rPr>
              <w:t>MODALIDAD:</w:t>
            </w:r>
          </w:p>
          <w:p w:rsidR="009D3B04" w:rsidRPr="00452274" w:rsidRDefault="009D3B04" w:rsidP="00CC21F3">
            <w:pPr>
              <w:rPr>
                <w:rFonts w:ascii="Arial" w:hAnsi="Arial" w:cs="Arial"/>
                <w:color w:val="0F243E" w:themeColor="text2" w:themeShade="80"/>
              </w:rPr>
            </w:pPr>
          </w:p>
        </w:tc>
        <w:tc>
          <w:tcPr>
            <w:tcW w:w="2711" w:type="dxa"/>
            <w:gridSpan w:val="2"/>
            <w:tcBorders>
              <w:left w:val="single" w:sz="4" w:space="0" w:color="auto"/>
            </w:tcBorders>
          </w:tcPr>
          <w:p w:rsidR="009D3B04" w:rsidRPr="00452274" w:rsidRDefault="009D3B04" w:rsidP="007D2312">
            <w:pPr>
              <w:rPr>
                <w:rFonts w:ascii="Arial" w:hAnsi="Arial" w:cs="Arial"/>
                <w:color w:val="0F243E" w:themeColor="text2" w:themeShade="80"/>
              </w:rPr>
            </w:pPr>
            <w:r w:rsidRPr="00452274">
              <w:rPr>
                <w:rFonts w:ascii="Arial" w:hAnsi="Arial" w:cs="Arial"/>
                <w:color w:val="0F243E" w:themeColor="text2" w:themeShade="80"/>
              </w:rPr>
              <w:t xml:space="preserve"> PRESENCIAL   </w:t>
            </w:r>
            <w:r w:rsidR="007D2312" w:rsidRPr="00452274">
              <w:rPr>
                <w:rFonts w:ascii="Arial" w:hAnsi="Arial" w:cs="Arial"/>
                <w:b/>
                <w:color w:val="0F243E" w:themeColor="text2" w:themeShade="80"/>
              </w:rPr>
              <w:t>X</w:t>
            </w:r>
          </w:p>
        </w:tc>
        <w:tc>
          <w:tcPr>
            <w:tcW w:w="2835" w:type="dxa"/>
            <w:gridSpan w:val="3"/>
            <w:tcBorders>
              <w:left w:val="single" w:sz="4" w:space="0" w:color="auto"/>
            </w:tcBorders>
          </w:tcPr>
          <w:p w:rsidR="009D3B04" w:rsidRPr="00452274" w:rsidRDefault="009D3B04" w:rsidP="00FE7FF8">
            <w:pPr>
              <w:rPr>
                <w:rFonts w:ascii="Arial" w:hAnsi="Arial" w:cs="Arial"/>
                <w:color w:val="0F243E" w:themeColor="text2" w:themeShade="80"/>
              </w:rPr>
            </w:pPr>
            <w:r w:rsidRPr="00452274">
              <w:rPr>
                <w:rFonts w:ascii="Arial" w:hAnsi="Arial" w:cs="Arial"/>
                <w:color w:val="0F243E" w:themeColor="text2" w:themeShade="80"/>
              </w:rPr>
              <w:t xml:space="preserve">VIRTUAL </w:t>
            </w:r>
            <w:r w:rsidR="00FE7FF8" w:rsidRPr="00452274">
              <w:rPr>
                <w:rFonts w:ascii="Arial" w:hAnsi="Arial" w:cs="Arial"/>
                <w:color w:val="0F243E" w:themeColor="text2" w:themeShade="80"/>
              </w:rPr>
              <w:sym w:font="Wingdings" w:char="F06F"/>
            </w:r>
          </w:p>
        </w:tc>
        <w:tc>
          <w:tcPr>
            <w:tcW w:w="2410" w:type="dxa"/>
            <w:tcBorders>
              <w:left w:val="single" w:sz="4" w:space="0" w:color="auto"/>
            </w:tcBorders>
          </w:tcPr>
          <w:p w:rsidR="009D3B04" w:rsidRPr="00452274" w:rsidRDefault="009D3B04" w:rsidP="00CC21F3">
            <w:pPr>
              <w:rPr>
                <w:rFonts w:ascii="Arial" w:hAnsi="Arial" w:cs="Arial"/>
                <w:color w:val="0F243E" w:themeColor="text2" w:themeShade="80"/>
              </w:rPr>
            </w:pPr>
            <w:r w:rsidRPr="00452274">
              <w:rPr>
                <w:rFonts w:ascii="Arial" w:hAnsi="Arial" w:cs="Arial"/>
                <w:color w:val="0F243E" w:themeColor="text2" w:themeShade="80"/>
              </w:rPr>
              <w:t>BIMODAL</w:t>
            </w:r>
            <w:r w:rsidR="00FE7FF8" w:rsidRPr="00452274">
              <w:rPr>
                <w:rFonts w:ascii="Arial" w:hAnsi="Arial" w:cs="Arial"/>
                <w:color w:val="0F243E" w:themeColor="text2" w:themeShade="80"/>
              </w:rPr>
              <w:sym w:font="Wingdings" w:char="F06F"/>
            </w:r>
          </w:p>
        </w:tc>
      </w:tr>
    </w:tbl>
    <w:p w:rsidR="009D3B04" w:rsidRPr="00452274"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352"/>
        <w:gridCol w:w="1459"/>
        <w:gridCol w:w="82"/>
        <w:gridCol w:w="1362"/>
        <w:gridCol w:w="554"/>
        <w:gridCol w:w="356"/>
        <w:gridCol w:w="306"/>
        <w:gridCol w:w="102"/>
        <w:gridCol w:w="394"/>
        <w:gridCol w:w="3087"/>
      </w:tblGrid>
      <w:tr w:rsidR="009D3B04" w:rsidRPr="00452274" w:rsidTr="00460722">
        <w:tc>
          <w:tcPr>
            <w:tcW w:w="5165" w:type="dxa"/>
            <w:gridSpan w:val="6"/>
          </w:tcPr>
          <w:p w:rsidR="009D3B04" w:rsidRPr="00452274" w:rsidRDefault="009D3B04" w:rsidP="00CC21F3">
            <w:pPr>
              <w:rPr>
                <w:rFonts w:ascii="Arial" w:hAnsi="Arial" w:cs="Arial"/>
                <w:b/>
                <w:color w:val="0F243E" w:themeColor="text2" w:themeShade="80"/>
              </w:rPr>
            </w:pPr>
            <w:r w:rsidRPr="00452274">
              <w:rPr>
                <w:rFonts w:ascii="Arial" w:hAnsi="Arial" w:cs="Arial"/>
                <w:b/>
                <w:color w:val="0F243E" w:themeColor="text2" w:themeShade="80"/>
              </w:rPr>
              <w:t>CÓDIGO ASIGNATURA:</w:t>
            </w:r>
            <w:r w:rsidR="009B0341" w:rsidRPr="00452274">
              <w:rPr>
                <w:rFonts w:ascii="Arial" w:hAnsi="Arial" w:cs="Arial"/>
                <w:b/>
                <w:color w:val="0F243E" w:themeColor="text2" w:themeShade="80"/>
              </w:rPr>
              <w:t xml:space="preserve"> 20420</w:t>
            </w:r>
          </w:p>
          <w:p w:rsidR="009D3B04" w:rsidRPr="00452274" w:rsidRDefault="009D3B04" w:rsidP="00CC21F3">
            <w:pPr>
              <w:rPr>
                <w:rFonts w:ascii="Arial" w:hAnsi="Arial" w:cs="Arial"/>
                <w:b/>
                <w:color w:val="0F243E" w:themeColor="text2" w:themeShade="80"/>
              </w:rPr>
            </w:pPr>
          </w:p>
        </w:tc>
        <w:tc>
          <w:tcPr>
            <w:tcW w:w="3889" w:type="dxa"/>
            <w:gridSpan w:val="4"/>
          </w:tcPr>
          <w:p w:rsidR="009D3B04" w:rsidRPr="00452274" w:rsidRDefault="009D3B04" w:rsidP="00CC21F3">
            <w:pPr>
              <w:rPr>
                <w:rFonts w:ascii="Arial" w:hAnsi="Arial" w:cs="Arial"/>
                <w:b/>
                <w:color w:val="0F243E" w:themeColor="text2" w:themeShade="80"/>
              </w:rPr>
            </w:pPr>
            <w:r w:rsidRPr="00452274">
              <w:rPr>
                <w:rFonts w:ascii="Arial" w:hAnsi="Arial" w:cs="Arial"/>
                <w:b/>
                <w:color w:val="0F243E" w:themeColor="text2" w:themeShade="80"/>
              </w:rPr>
              <w:t xml:space="preserve">N° CRÉDITOS:  </w:t>
            </w:r>
            <w:r w:rsidR="009B0341" w:rsidRPr="00452274">
              <w:rPr>
                <w:rFonts w:ascii="Arial" w:hAnsi="Arial" w:cs="Arial"/>
                <w:b/>
                <w:color w:val="0F243E" w:themeColor="text2" w:themeShade="80"/>
              </w:rPr>
              <w:t>2</w:t>
            </w:r>
          </w:p>
        </w:tc>
      </w:tr>
      <w:tr w:rsidR="009D3B04" w:rsidRPr="00452274" w:rsidTr="00460722">
        <w:tc>
          <w:tcPr>
            <w:tcW w:w="4255" w:type="dxa"/>
            <w:gridSpan w:val="4"/>
          </w:tcPr>
          <w:p w:rsidR="009D3B04" w:rsidRPr="00452274" w:rsidRDefault="009D3B04" w:rsidP="00CC21F3">
            <w:pPr>
              <w:rPr>
                <w:rFonts w:ascii="Arial" w:hAnsi="Arial" w:cs="Arial"/>
                <w:b/>
                <w:color w:val="0F243E" w:themeColor="text2" w:themeShade="80"/>
              </w:rPr>
            </w:pPr>
            <w:r w:rsidRPr="00452274">
              <w:rPr>
                <w:rFonts w:ascii="Arial" w:hAnsi="Arial" w:cs="Arial"/>
                <w:b/>
                <w:color w:val="0F243E" w:themeColor="text2" w:themeShade="80"/>
              </w:rPr>
              <w:t>Fecha de Elaboración:</w:t>
            </w:r>
          </w:p>
          <w:p w:rsidR="00B5018D" w:rsidRDefault="00B5018D" w:rsidP="00CC21F3">
            <w:pPr>
              <w:rPr>
                <w:rFonts w:ascii="Arial" w:hAnsi="Arial" w:cs="Arial"/>
                <w:b/>
                <w:color w:val="0F243E" w:themeColor="text2" w:themeShade="80"/>
              </w:rPr>
            </w:pPr>
          </w:p>
          <w:p w:rsidR="009D3B04" w:rsidRPr="00452274" w:rsidRDefault="009B0341" w:rsidP="00B5018D">
            <w:pPr>
              <w:rPr>
                <w:rFonts w:ascii="Arial" w:hAnsi="Arial" w:cs="Arial"/>
                <w:b/>
                <w:color w:val="0F243E" w:themeColor="text2" w:themeShade="80"/>
              </w:rPr>
            </w:pPr>
            <w:r w:rsidRPr="00452274">
              <w:rPr>
                <w:rFonts w:ascii="Arial" w:hAnsi="Arial" w:cs="Arial"/>
                <w:b/>
                <w:color w:val="0F243E" w:themeColor="text2" w:themeShade="80"/>
              </w:rPr>
              <w:t>29-01-2015</w:t>
            </w:r>
          </w:p>
        </w:tc>
        <w:tc>
          <w:tcPr>
            <w:tcW w:w="4799" w:type="dxa"/>
            <w:gridSpan w:val="6"/>
            <w:tcBorders>
              <w:left w:val="single" w:sz="4" w:space="0" w:color="auto"/>
            </w:tcBorders>
          </w:tcPr>
          <w:p w:rsidR="009D3B04" w:rsidRPr="00452274" w:rsidRDefault="009D3B04" w:rsidP="00CC21F3">
            <w:pPr>
              <w:rPr>
                <w:rFonts w:ascii="Arial" w:hAnsi="Arial" w:cs="Arial"/>
                <w:b/>
                <w:color w:val="0F243E" w:themeColor="text2" w:themeShade="80"/>
              </w:rPr>
            </w:pPr>
            <w:r w:rsidRPr="00452274">
              <w:rPr>
                <w:rFonts w:ascii="Arial" w:hAnsi="Arial" w:cs="Arial"/>
                <w:b/>
                <w:color w:val="0F243E" w:themeColor="text2" w:themeShade="80"/>
              </w:rPr>
              <w:t>Fecha de Actualización:</w:t>
            </w:r>
          </w:p>
          <w:p w:rsidR="009D3B04" w:rsidRPr="00452274" w:rsidRDefault="009D3B04" w:rsidP="00CC21F3">
            <w:pPr>
              <w:rPr>
                <w:rFonts w:ascii="Arial" w:hAnsi="Arial" w:cs="Arial"/>
                <w:b/>
                <w:color w:val="0F243E" w:themeColor="text2" w:themeShade="80"/>
              </w:rPr>
            </w:pPr>
          </w:p>
          <w:p w:rsidR="009B0341" w:rsidRPr="00452274" w:rsidRDefault="00DD650B" w:rsidP="00CC21F3">
            <w:pPr>
              <w:rPr>
                <w:rFonts w:ascii="Arial" w:hAnsi="Arial" w:cs="Arial"/>
                <w:b/>
                <w:color w:val="0F243E" w:themeColor="text2" w:themeShade="80"/>
              </w:rPr>
            </w:pPr>
            <w:r>
              <w:rPr>
                <w:rFonts w:ascii="Arial" w:hAnsi="Arial" w:cs="Arial"/>
                <w:b/>
                <w:color w:val="0F243E" w:themeColor="text2" w:themeShade="80"/>
              </w:rPr>
              <w:t>06-02</w:t>
            </w:r>
            <w:r w:rsidR="009B0341" w:rsidRPr="00452274">
              <w:rPr>
                <w:rFonts w:ascii="Arial" w:hAnsi="Arial" w:cs="Arial"/>
                <w:b/>
                <w:color w:val="0F243E" w:themeColor="text2" w:themeShade="80"/>
              </w:rPr>
              <w:t>-2015</w:t>
            </w:r>
          </w:p>
        </w:tc>
      </w:tr>
      <w:tr w:rsidR="009D3B04" w:rsidRPr="00452274" w:rsidTr="00460722">
        <w:tc>
          <w:tcPr>
            <w:tcW w:w="9054" w:type="dxa"/>
            <w:gridSpan w:val="10"/>
            <w:shd w:val="clear" w:color="auto" w:fill="365F91" w:themeFill="accent1" w:themeFillShade="BF"/>
          </w:tcPr>
          <w:p w:rsidR="00460722" w:rsidRPr="00452274" w:rsidRDefault="00460722" w:rsidP="00CC21F3">
            <w:pPr>
              <w:jc w:val="center"/>
              <w:rPr>
                <w:rFonts w:ascii="Arial" w:hAnsi="Arial" w:cs="Arial"/>
                <w:b/>
                <w:color w:val="FFFFFF" w:themeColor="background1"/>
              </w:rPr>
            </w:pPr>
          </w:p>
          <w:p w:rsidR="009D3B04" w:rsidRPr="00452274" w:rsidRDefault="009D3B04" w:rsidP="00CC21F3">
            <w:pPr>
              <w:jc w:val="center"/>
              <w:rPr>
                <w:rFonts w:ascii="Arial" w:hAnsi="Arial" w:cs="Arial"/>
                <w:b/>
                <w:color w:val="0F243E" w:themeColor="text2" w:themeShade="80"/>
              </w:rPr>
            </w:pPr>
            <w:r w:rsidRPr="00452274">
              <w:rPr>
                <w:rFonts w:ascii="Arial" w:hAnsi="Arial" w:cs="Arial"/>
                <w:b/>
                <w:color w:val="FFFFFF" w:themeColor="background1"/>
              </w:rPr>
              <w:t>TIEMPO DE ACOMPAÑAMIENTO DOCENTE</w:t>
            </w:r>
          </w:p>
        </w:tc>
      </w:tr>
      <w:tr w:rsidR="009D3B04" w:rsidRPr="00452274" w:rsidTr="00460722">
        <w:tc>
          <w:tcPr>
            <w:tcW w:w="2811" w:type="dxa"/>
            <w:gridSpan w:val="2"/>
          </w:tcPr>
          <w:p w:rsidR="009D3B04" w:rsidRPr="00452274" w:rsidRDefault="009D3B04" w:rsidP="00CC21F3">
            <w:pPr>
              <w:rPr>
                <w:rFonts w:ascii="Arial" w:hAnsi="Arial" w:cs="Arial"/>
                <w:color w:val="0F243E" w:themeColor="text2" w:themeShade="80"/>
              </w:rPr>
            </w:pPr>
            <w:r w:rsidRPr="00452274">
              <w:rPr>
                <w:rFonts w:ascii="Arial" w:hAnsi="Arial" w:cs="Arial"/>
                <w:color w:val="0F243E" w:themeColor="text2" w:themeShade="80"/>
              </w:rPr>
              <w:t xml:space="preserve"> Horas Semana:</w:t>
            </w:r>
            <w:r w:rsidR="00C51922">
              <w:rPr>
                <w:rFonts w:ascii="Arial" w:hAnsi="Arial" w:cs="Arial"/>
                <w:color w:val="0F243E" w:themeColor="text2" w:themeShade="80"/>
              </w:rPr>
              <w:t xml:space="preserve"> </w:t>
            </w:r>
            <w:r w:rsidR="009B0341" w:rsidRPr="00452274">
              <w:rPr>
                <w:rFonts w:ascii="Arial" w:hAnsi="Arial" w:cs="Arial"/>
                <w:color w:val="0F243E" w:themeColor="text2" w:themeShade="80"/>
              </w:rPr>
              <w:t xml:space="preserve"> 4</w:t>
            </w:r>
          </w:p>
        </w:tc>
        <w:tc>
          <w:tcPr>
            <w:tcW w:w="2660" w:type="dxa"/>
            <w:gridSpan w:val="5"/>
          </w:tcPr>
          <w:p w:rsidR="009D3B04" w:rsidRPr="00452274" w:rsidRDefault="009D3B04" w:rsidP="00CC21F3">
            <w:pPr>
              <w:rPr>
                <w:rFonts w:ascii="Arial" w:hAnsi="Arial" w:cs="Arial"/>
                <w:color w:val="0F243E" w:themeColor="text2" w:themeShade="80"/>
              </w:rPr>
            </w:pPr>
            <w:r w:rsidRPr="00452274">
              <w:rPr>
                <w:rFonts w:ascii="Arial" w:hAnsi="Arial" w:cs="Arial"/>
                <w:color w:val="0F243E" w:themeColor="text2" w:themeShade="80"/>
              </w:rPr>
              <w:t>Horas Mes:</w:t>
            </w:r>
            <w:r w:rsidR="009B0341" w:rsidRPr="00452274">
              <w:rPr>
                <w:rFonts w:ascii="Arial" w:hAnsi="Arial" w:cs="Arial"/>
                <w:color w:val="0F243E" w:themeColor="text2" w:themeShade="80"/>
              </w:rPr>
              <w:t xml:space="preserve"> 16</w:t>
            </w:r>
          </w:p>
        </w:tc>
        <w:tc>
          <w:tcPr>
            <w:tcW w:w="3583" w:type="dxa"/>
            <w:gridSpan w:val="3"/>
          </w:tcPr>
          <w:p w:rsidR="009D3B04" w:rsidRPr="00452274" w:rsidRDefault="009D3B04" w:rsidP="00CC21F3">
            <w:pPr>
              <w:rPr>
                <w:rFonts w:ascii="Arial" w:hAnsi="Arial" w:cs="Arial"/>
                <w:color w:val="0F243E" w:themeColor="text2" w:themeShade="80"/>
              </w:rPr>
            </w:pPr>
            <w:r w:rsidRPr="00452274">
              <w:rPr>
                <w:rFonts w:ascii="Arial" w:hAnsi="Arial" w:cs="Arial"/>
                <w:color w:val="0F243E" w:themeColor="text2" w:themeShade="80"/>
              </w:rPr>
              <w:t>Horas Práctica:</w:t>
            </w:r>
            <w:r w:rsidR="007D2312" w:rsidRPr="00452274">
              <w:rPr>
                <w:rFonts w:ascii="Arial" w:hAnsi="Arial" w:cs="Arial"/>
                <w:color w:val="0F243E" w:themeColor="text2" w:themeShade="80"/>
              </w:rPr>
              <w:t xml:space="preserve"> 2</w:t>
            </w:r>
          </w:p>
        </w:tc>
      </w:tr>
      <w:tr w:rsidR="009D3B04" w:rsidRPr="00452274" w:rsidTr="00460722">
        <w:tc>
          <w:tcPr>
            <w:tcW w:w="2811" w:type="dxa"/>
            <w:gridSpan w:val="2"/>
          </w:tcPr>
          <w:p w:rsidR="009D3B04" w:rsidRPr="00452274" w:rsidRDefault="009D3B04" w:rsidP="00CC21F3">
            <w:pPr>
              <w:rPr>
                <w:rFonts w:ascii="Arial" w:hAnsi="Arial" w:cs="Arial"/>
                <w:color w:val="0F243E" w:themeColor="text2" w:themeShade="80"/>
              </w:rPr>
            </w:pPr>
            <w:r w:rsidRPr="00452274">
              <w:rPr>
                <w:rFonts w:ascii="Arial" w:hAnsi="Arial" w:cs="Arial"/>
                <w:color w:val="0F243E" w:themeColor="text2" w:themeShade="80"/>
              </w:rPr>
              <w:t xml:space="preserve">H. Presenciales:  </w:t>
            </w:r>
            <w:r w:rsidR="007D2312" w:rsidRPr="00452274">
              <w:rPr>
                <w:rFonts w:ascii="Arial" w:hAnsi="Arial" w:cs="Arial"/>
                <w:color w:val="0F243E" w:themeColor="text2" w:themeShade="80"/>
              </w:rPr>
              <w:t>2</w:t>
            </w:r>
          </w:p>
        </w:tc>
        <w:tc>
          <w:tcPr>
            <w:tcW w:w="2660" w:type="dxa"/>
            <w:gridSpan w:val="5"/>
          </w:tcPr>
          <w:p w:rsidR="009D3B04" w:rsidRPr="00452274" w:rsidRDefault="009D3B04" w:rsidP="00CC21F3">
            <w:pPr>
              <w:rPr>
                <w:rFonts w:ascii="Arial" w:hAnsi="Arial" w:cs="Arial"/>
                <w:color w:val="0F243E" w:themeColor="text2" w:themeShade="80"/>
              </w:rPr>
            </w:pPr>
            <w:r w:rsidRPr="00452274">
              <w:rPr>
                <w:rFonts w:ascii="Arial" w:hAnsi="Arial" w:cs="Arial"/>
                <w:color w:val="0F243E" w:themeColor="text2" w:themeShade="80"/>
              </w:rPr>
              <w:t xml:space="preserve">H. Tutoría:  </w:t>
            </w:r>
            <w:r w:rsidR="007D2312" w:rsidRPr="00452274">
              <w:rPr>
                <w:rFonts w:ascii="Arial" w:hAnsi="Arial" w:cs="Arial"/>
                <w:color w:val="0F243E" w:themeColor="text2" w:themeShade="80"/>
              </w:rPr>
              <w:t>2</w:t>
            </w:r>
          </w:p>
        </w:tc>
        <w:tc>
          <w:tcPr>
            <w:tcW w:w="3583" w:type="dxa"/>
            <w:gridSpan w:val="3"/>
          </w:tcPr>
          <w:p w:rsidR="009D3B04" w:rsidRPr="00452274" w:rsidRDefault="009D3B04" w:rsidP="00CC21F3">
            <w:pPr>
              <w:rPr>
                <w:rFonts w:ascii="Arial" w:hAnsi="Arial" w:cs="Arial"/>
                <w:color w:val="0F243E" w:themeColor="text2" w:themeShade="80"/>
              </w:rPr>
            </w:pPr>
            <w:r w:rsidRPr="00452274">
              <w:rPr>
                <w:rFonts w:ascii="Arial" w:hAnsi="Arial" w:cs="Arial"/>
                <w:color w:val="0F243E" w:themeColor="text2" w:themeShade="80"/>
              </w:rPr>
              <w:t xml:space="preserve">Total Horas Semestre: </w:t>
            </w:r>
            <w:r w:rsidR="00296E80">
              <w:rPr>
                <w:rFonts w:ascii="Arial" w:hAnsi="Arial" w:cs="Arial"/>
                <w:color w:val="0F243E" w:themeColor="text2" w:themeShade="80"/>
              </w:rPr>
              <w:t>64</w:t>
            </w:r>
          </w:p>
        </w:tc>
      </w:tr>
      <w:tr w:rsidR="009D3B04" w:rsidRPr="00452274" w:rsidTr="0046072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shd w:val="clear" w:color="auto" w:fill="365F91" w:themeFill="accent1" w:themeFillShade="BF"/>
          </w:tcPr>
          <w:p w:rsidR="00460722" w:rsidRPr="00452274" w:rsidRDefault="00460722" w:rsidP="00CC21F3">
            <w:pPr>
              <w:jc w:val="center"/>
              <w:rPr>
                <w:rFonts w:ascii="Arial" w:hAnsi="Arial" w:cs="Arial"/>
                <w:b/>
                <w:color w:val="FFFFFF" w:themeColor="background1"/>
              </w:rPr>
            </w:pPr>
          </w:p>
          <w:p w:rsidR="009D3B04" w:rsidRPr="00452274" w:rsidRDefault="009D3B04" w:rsidP="00CC21F3">
            <w:pPr>
              <w:jc w:val="center"/>
              <w:rPr>
                <w:rFonts w:ascii="Arial" w:hAnsi="Arial" w:cs="Arial"/>
                <w:b/>
                <w:color w:val="0F243E" w:themeColor="text2" w:themeShade="80"/>
              </w:rPr>
            </w:pPr>
            <w:r w:rsidRPr="00452274">
              <w:rPr>
                <w:rFonts w:ascii="Arial" w:hAnsi="Arial" w:cs="Arial"/>
                <w:b/>
                <w:color w:val="FFFFFF" w:themeColor="background1"/>
              </w:rPr>
              <w:t xml:space="preserve">TIEMPO DE TRABAJO INDEPENDIENTE DEL ESTUDIANTE </w:t>
            </w:r>
          </w:p>
        </w:tc>
      </w:tr>
      <w:tr w:rsidR="009D3B04" w:rsidRPr="00452274" w:rsidTr="0046072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2893" w:type="dxa"/>
            <w:gridSpan w:val="3"/>
            <w:tcBorders>
              <w:right w:val="single" w:sz="4" w:space="0" w:color="auto"/>
            </w:tcBorders>
          </w:tcPr>
          <w:p w:rsidR="009D3B04" w:rsidRPr="00452274" w:rsidRDefault="009D3B04" w:rsidP="00CC21F3">
            <w:pPr>
              <w:rPr>
                <w:rFonts w:ascii="Arial" w:hAnsi="Arial" w:cs="Arial"/>
                <w:color w:val="0F243E" w:themeColor="text2" w:themeShade="80"/>
              </w:rPr>
            </w:pPr>
            <w:r w:rsidRPr="00452274">
              <w:rPr>
                <w:rFonts w:ascii="Arial" w:hAnsi="Arial" w:cs="Arial"/>
                <w:color w:val="0F243E" w:themeColor="text2" w:themeShade="80"/>
              </w:rPr>
              <w:t>Horas Semana:</w:t>
            </w:r>
            <w:r w:rsidR="007D2312" w:rsidRPr="00452274">
              <w:rPr>
                <w:rFonts w:ascii="Arial" w:hAnsi="Arial" w:cs="Arial"/>
                <w:color w:val="0F243E" w:themeColor="text2" w:themeShade="80"/>
              </w:rPr>
              <w:t xml:space="preserve"> </w:t>
            </w:r>
            <w:r w:rsidR="0038015D">
              <w:rPr>
                <w:rFonts w:ascii="Arial" w:hAnsi="Arial" w:cs="Arial"/>
                <w:color w:val="0F243E" w:themeColor="text2" w:themeShade="80"/>
              </w:rPr>
              <w:t>4</w:t>
            </w:r>
          </w:p>
        </w:tc>
        <w:tc>
          <w:tcPr>
            <w:tcW w:w="3074" w:type="dxa"/>
            <w:gridSpan w:val="6"/>
            <w:tcBorders>
              <w:right w:val="single" w:sz="4" w:space="0" w:color="auto"/>
            </w:tcBorders>
          </w:tcPr>
          <w:p w:rsidR="009D3B04" w:rsidRPr="00452274" w:rsidRDefault="009D3B04" w:rsidP="00CC21F3">
            <w:pPr>
              <w:rPr>
                <w:rFonts w:ascii="Arial" w:hAnsi="Arial" w:cs="Arial"/>
                <w:color w:val="0F243E" w:themeColor="text2" w:themeShade="80"/>
              </w:rPr>
            </w:pPr>
            <w:r w:rsidRPr="00452274">
              <w:rPr>
                <w:rFonts w:ascii="Arial" w:hAnsi="Arial" w:cs="Arial"/>
                <w:color w:val="0F243E" w:themeColor="text2" w:themeShade="80"/>
              </w:rPr>
              <w:t>Horas Mes:</w:t>
            </w:r>
            <w:r w:rsidR="007D2312" w:rsidRPr="00452274">
              <w:rPr>
                <w:rFonts w:ascii="Arial" w:hAnsi="Arial" w:cs="Arial"/>
                <w:color w:val="0F243E" w:themeColor="text2" w:themeShade="80"/>
              </w:rPr>
              <w:t xml:space="preserve"> </w:t>
            </w:r>
            <w:r w:rsidR="0038015D">
              <w:rPr>
                <w:rFonts w:ascii="Arial" w:hAnsi="Arial" w:cs="Arial"/>
                <w:color w:val="0F243E" w:themeColor="text2" w:themeShade="80"/>
              </w:rPr>
              <w:t>16</w:t>
            </w:r>
          </w:p>
        </w:tc>
        <w:tc>
          <w:tcPr>
            <w:tcW w:w="3087" w:type="dxa"/>
            <w:tcBorders>
              <w:left w:val="single" w:sz="4" w:space="0" w:color="auto"/>
            </w:tcBorders>
          </w:tcPr>
          <w:p w:rsidR="009D3B04" w:rsidRPr="00452274" w:rsidRDefault="009D3B04" w:rsidP="00CC21F3">
            <w:pPr>
              <w:rPr>
                <w:rFonts w:ascii="Arial" w:hAnsi="Arial" w:cs="Arial"/>
                <w:color w:val="0F243E" w:themeColor="text2" w:themeShade="80"/>
              </w:rPr>
            </w:pPr>
            <w:r w:rsidRPr="00452274">
              <w:rPr>
                <w:rFonts w:ascii="Arial" w:hAnsi="Arial" w:cs="Arial"/>
                <w:color w:val="0F243E" w:themeColor="text2" w:themeShade="80"/>
              </w:rPr>
              <w:t>Horas Semestre:</w:t>
            </w:r>
            <w:r w:rsidR="006D027A" w:rsidRPr="00452274">
              <w:rPr>
                <w:rFonts w:ascii="Arial" w:hAnsi="Arial" w:cs="Arial"/>
                <w:color w:val="0F243E" w:themeColor="text2" w:themeShade="80"/>
              </w:rPr>
              <w:t xml:space="preserve"> </w:t>
            </w:r>
            <w:r w:rsidR="0038015D">
              <w:rPr>
                <w:rFonts w:ascii="Arial" w:hAnsi="Arial" w:cs="Arial"/>
                <w:color w:val="0F243E" w:themeColor="text2" w:themeShade="80"/>
              </w:rPr>
              <w:t>64</w:t>
            </w:r>
          </w:p>
        </w:tc>
      </w:tr>
      <w:tr w:rsidR="009D3B04" w:rsidRPr="00452274" w:rsidTr="0046072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573" w:type="dxa"/>
            <w:gridSpan w:val="8"/>
            <w:tcBorders>
              <w:right w:val="single" w:sz="4" w:space="0" w:color="auto"/>
            </w:tcBorders>
          </w:tcPr>
          <w:p w:rsidR="009D3B04" w:rsidRPr="00452274" w:rsidRDefault="009D3B04" w:rsidP="00CC21F3">
            <w:pPr>
              <w:rPr>
                <w:rFonts w:ascii="Arial" w:hAnsi="Arial" w:cs="Arial"/>
                <w:color w:val="0F243E" w:themeColor="text2" w:themeShade="80"/>
              </w:rPr>
            </w:pPr>
            <w:r w:rsidRPr="00452274">
              <w:rPr>
                <w:rFonts w:ascii="Arial" w:hAnsi="Arial" w:cs="Arial"/>
                <w:color w:val="0F243E" w:themeColor="text2" w:themeShade="80"/>
              </w:rPr>
              <w:t>Total de Tiempo de Trabajo Académico</w:t>
            </w:r>
            <w:r w:rsidR="0038015D">
              <w:rPr>
                <w:rFonts w:ascii="Arial" w:hAnsi="Arial" w:cs="Arial"/>
                <w:color w:val="0F243E" w:themeColor="text2" w:themeShade="80"/>
              </w:rPr>
              <w:t>:</w:t>
            </w:r>
          </w:p>
        </w:tc>
        <w:tc>
          <w:tcPr>
            <w:tcW w:w="3481" w:type="dxa"/>
            <w:gridSpan w:val="2"/>
            <w:tcBorders>
              <w:left w:val="single" w:sz="4" w:space="0" w:color="auto"/>
            </w:tcBorders>
          </w:tcPr>
          <w:p w:rsidR="009D3B04" w:rsidRPr="00452274" w:rsidRDefault="009D3B04" w:rsidP="00CC21F3">
            <w:pPr>
              <w:rPr>
                <w:rFonts w:ascii="Arial" w:hAnsi="Arial" w:cs="Arial"/>
                <w:color w:val="0F243E" w:themeColor="text2" w:themeShade="80"/>
              </w:rPr>
            </w:pPr>
            <w:r w:rsidRPr="00452274">
              <w:rPr>
                <w:rFonts w:ascii="Arial" w:hAnsi="Arial" w:cs="Arial"/>
                <w:color w:val="0F243E" w:themeColor="text2" w:themeShade="80"/>
              </w:rPr>
              <w:t>N° de Semanas</w:t>
            </w:r>
            <w:r w:rsidR="0038015D">
              <w:rPr>
                <w:rFonts w:ascii="Arial" w:hAnsi="Arial" w:cs="Arial"/>
                <w:color w:val="0F243E" w:themeColor="text2" w:themeShade="80"/>
              </w:rPr>
              <w:t xml:space="preserve">: </w:t>
            </w:r>
          </w:p>
        </w:tc>
      </w:tr>
      <w:tr w:rsidR="009D3B04" w:rsidRPr="00452274" w:rsidTr="0046072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1352" w:type="dxa"/>
            <w:tcBorders>
              <w:right w:val="double" w:sz="4" w:space="0" w:color="auto"/>
            </w:tcBorders>
          </w:tcPr>
          <w:p w:rsidR="009D3B04" w:rsidRPr="00452274" w:rsidRDefault="009D3B04" w:rsidP="00CC21F3">
            <w:pPr>
              <w:rPr>
                <w:rFonts w:ascii="Arial" w:hAnsi="Arial" w:cs="Arial"/>
                <w:color w:val="0F243E" w:themeColor="text2" w:themeShade="80"/>
              </w:rPr>
            </w:pPr>
            <w:r w:rsidRPr="00452274">
              <w:rPr>
                <w:rFonts w:ascii="Arial" w:hAnsi="Arial" w:cs="Arial"/>
                <w:color w:val="0F243E" w:themeColor="text2" w:themeShade="80"/>
              </w:rPr>
              <w:t>Jornada</w:t>
            </w:r>
          </w:p>
        </w:tc>
        <w:tc>
          <w:tcPr>
            <w:tcW w:w="3457" w:type="dxa"/>
            <w:gridSpan w:val="4"/>
            <w:tcBorders>
              <w:left w:val="double" w:sz="4" w:space="0" w:color="auto"/>
            </w:tcBorders>
          </w:tcPr>
          <w:p w:rsidR="009D3B04" w:rsidRPr="00452274" w:rsidRDefault="009D3B04" w:rsidP="007D2312">
            <w:pPr>
              <w:rPr>
                <w:rFonts w:ascii="Arial" w:hAnsi="Arial" w:cs="Arial"/>
                <w:color w:val="0F243E" w:themeColor="text2" w:themeShade="80"/>
              </w:rPr>
            </w:pPr>
            <w:r w:rsidRPr="00452274">
              <w:rPr>
                <w:rFonts w:ascii="Arial" w:hAnsi="Arial" w:cs="Arial"/>
                <w:color w:val="0F243E" w:themeColor="text2" w:themeShade="80"/>
              </w:rPr>
              <w:t>Diurna</w:t>
            </w:r>
            <w:r w:rsidR="007D2312" w:rsidRPr="00452274">
              <w:rPr>
                <w:rFonts w:ascii="Arial" w:hAnsi="Arial" w:cs="Arial"/>
                <w:color w:val="0F243E" w:themeColor="text2" w:themeShade="80"/>
              </w:rPr>
              <w:t xml:space="preserve"> </w:t>
            </w:r>
            <w:r w:rsidR="007D2312" w:rsidRPr="00452274">
              <w:rPr>
                <w:rFonts w:ascii="Arial" w:hAnsi="Arial" w:cs="Arial"/>
                <w:b/>
                <w:color w:val="0F243E" w:themeColor="text2" w:themeShade="80"/>
              </w:rPr>
              <w:t>X</w:t>
            </w:r>
          </w:p>
        </w:tc>
        <w:tc>
          <w:tcPr>
            <w:tcW w:w="4245" w:type="dxa"/>
            <w:gridSpan w:val="5"/>
            <w:tcBorders>
              <w:left w:val="double" w:sz="4" w:space="0" w:color="auto"/>
            </w:tcBorders>
          </w:tcPr>
          <w:p w:rsidR="009D3B04" w:rsidRPr="00452274" w:rsidRDefault="009D3B04" w:rsidP="00CC21F3">
            <w:pPr>
              <w:rPr>
                <w:rFonts w:ascii="Arial" w:hAnsi="Arial" w:cs="Arial"/>
                <w:color w:val="0F243E" w:themeColor="text2" w:themeShade="80"/>
              </w:rPr>
            </w:pPr>
            <w:r w:rsidRPr="00452274">
              <w:rPr>
                <w:rFonts w:ascii="Arial" w:hAnsi="Arial" w:cs="Arial"/>
                <w:color w:val="0F243E" w:themeColor="text2" w:themeShade="80"/>
              </w:rPr>
              <w:t>Nocturna</w:t>
            </w:r>
            <w:r w:rsidR="00FE7FF8" w:rsidRPr="00452274">
              <w:rPr>
                <w:rFonts w:ascii="Arial" w:hAnsi="Arial" w:cs="Arial"/>
                <w:color w:val="0F243E" w:themeColor="text2" w:themeShade="80"/>
              </w:rPr>
              <w:sym w:font="Wingdings" w:char="F06F"/>
            </w:r>
          </w:p>
        </w:tc>
      </w:tr>
      <w:tr w:rsidR="009D3B04" w:rsidRPr="00452274" w:rsidTr="009D3B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shd w:val="clear" w:color="auto" w:fill="365F91" w:themeFill="accent1" w:themeFillShade="BF"/>
          </w:tcPr>
          <w:p w:rsidR="00460722" w:rsidRPr="00452274" w:rsidRDefault="00460722" w:rsidP="00CC21F3">
            <w:pPr>
              <w:rPr>
                <w:rFonts w:ascii="Arial" w:hAnsi="Arial" w:cs="Arial"/>
                <w:b/>
                <w:color w:val="FFFFFF" w:themeColor="background1"/>
              </w:rPr>
            </w:pPr>
          </w:p>
          <w:p w:rsidR="009D3B04" w:rsidRPr="00452274" w:rsidRDefault="009D3B04" w:rsidP="00CC21F3">
            <w:pPr>
              <w:rPr>
                <w:rFonts w:ascii="Arial" w:hAnsi="Arial" w:cs="Arial"/>
                <w:b/>
                <w:color w:val="0F243E" w:themeColor="text2" w:themeShade="80"/>
              </w:rPr>
            </w:pPr>
            <w:r w:rsidRPr="00452274">
              <w:rPr>
                <w:rFonts w:ascii="Arial" w:hAnsi="Arial" w:cs="Arial"/>
                <w:b/>
                <w:color w:val="FFFFFF" w:themeColor="background1"/>
              </w:rPr>
              <w:t>JUSTIFICACIÓN:</w:t>
            </w:r>
          </w:p>
        </w:tc>
      </w:tr>
      <w:tr w:rsidR="009D3B04" w:rsidRPr="00452274" w:rsidTr="009D3B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tcPr>
          <w:p w:rsidR="00D93D8F" w:rsidRPr="00452274" w:rsidRDefault="00D93D8F" w:rsidP="00D93D8F">
            <w:pPr>
              <w:pStyle w:val="Textoindependiente"/>
              <w:rPr>
                <w:rFonts w:ascii="Arial" w:hAnsi="Arial" w:cs="Arial"/>
                <w:sz w:val="24"/>
                <w:szCs w:val="24"/>
                <w:lang w:val="es-CO"/>
              </w:rPr>
            </w:pPr>
            <w:r w:rsidRPr="00452274">
              <w:rPr>
                <w:rFonts w:ascii="Arial" w:hAnsi="Arial" w:cs="Arial"/>
                <w:sz w:val="24"/>
                <w:szCs w:val="24"/>
                <w:lang w:val="es-CO"/>
              </w:rPr>
              <w:t xml:space="preserve">La asignatura de Derecho Romano se imparte en el cuarto semestre del primer curso del Modulo de Derecho Privado. Es acertada esta ubicación para la formación del jurista puesto que, siguiendo las palabras del </w:t>
            </w:r>
            <w:r w:rsidRPr="00452274">
              <w:rPr>
                <w:rFonts w:ascii="Arial" w:hAnsi="Arial" w:cs="Arial"/>
                <w:i/>
                <w:sz w:val="24"/>
                <w:szCs w:val="24"/>
                <w:lang w:val="es-CO"/>
              </w:rPr>
              <w:t>Prof. Torrent</w:t>
            </w:r>
            <w:r w:rsidRPr="00452274">
              <w:rPr>
                <w:rFonts w:ascii="Arial" w:hAnsi="Arial" w:cs="Arial"/>
                <w:sz w:val="24"/>
                <w:szCs w:val="24"/>
                <w:lang w:val="es-CO"/>
              </w:rPr>
              <w:t xml:space="preserve">, no hay mejor introducción a los estudios jurídicos que una sólida base romanística. Del Derecho Romano nace el Derecho privado, esencialmente el civil, y de éste nacieron todas las demás especialidades jurídicas que, para ser entendidas </w:t>
            </w:r>
            <w:r w:rsidRPr="00452274">
              <w:rPr>
                <w:rFonts w:ascii="Arial" w:hAnsi="Arial" w:cs="Arial"/>
                <w:sz w:val="24"/>
                <w:szCs w:val="24"/>
                <w:lang w:val="es-CO"/>
              </w:rPr>
              <w:lastRenderedPageBreak/>
              <w:t>rectamente, necesitan de una formación general; formación que, sobre el plano histórico, es proporcionada por el Derecho Romano.</w:t>
            </w:r>
          </w:p>
          <w:p w:rsidR="00D93D8F" w:rsidRPr="00452274" w:rsidRDefault="00D93D8F" w:rsidP="00D93D8F">
            <w:pPr>
              <w:pStyle w:val="Textoindependiente"/>
              <w:rPr>
                <w:rFonts w:ascii="Arial" w:hAnsi="Arial" w:cs="Arial"/>
                <w:sz w:val="24"/>
                <w:szCs w:val="24"/>
                <w:lang w:val="es-CO"/>
              </w:rPr>
            </w:pPr>
            <w:r w:rsidRPr="00452274">
              <w:rPr>
                <w:rFonts w:ascii="Arial" w:hAnsi="Arial" w:cs="Arial"/>
                <w:sz w:val="24"/>
                <w:szCs w:val="24"/>
                <w:lang w:val="es-CO"/>
              </w:rPr>
              <w:t>Desde hace siglos esta disciplina tiene como tarea dar una noción, lo más completa posible, del Derecho privado romano, de sus instituciones, de su formación y desarrollo. Específicamente, esta asignatura se dedica al estudio de los institutos que, con un término moderno, llamamos de Derecho privado romano, así como a la reconstrucción del sistema y de los conceptos jurídicos elaborados por los romanos para regular la vida social y económica de quienes forman parte de la comunidad romana.</w:t>
            </w:r>
          </w:p>
          <w:p w:rsidR="009D3B04" w:rsidRPr="00452274" w:rsidRDefault="00D93D8F" w:rsidP="00D93D8F">
            <w:pPr>
              <w:rPr>
                <w:rFonts w:ascii="Arial" w:hAnsi="Arial" w:cs="Arial"/>
                <w:color w:val="0F243E" w:themeColor="text2" w:themeShade="80"/>
              </w:rPr>
            </w:pPr>
            <w:r w:rsidRPr="00452274">
              <w:rPr>
                <w:rFonts w:ascii="Arial" w:hAnsi="Arial" w:cs="Arial"/>
                <w:lang w:val="es-CO"/>
              </w:rPr>
              <w:t>Casi todos los derechos modernos tienen su origen en el Derecho Romano y se han formado a partir de las concepciones y formulaciones del sistema jurídico romano, por lo que es considerado la base del derecho común ((</w:t>
            </w:r>
            <w:r w:rsidRPr="00452274">
              <w:rPr>
                <w:rFonts w:ascii="Arial" w:hAnsi="Arial" w:cs="Arial"/>
                <w:i/>
                <w:lang w:val="es-CO"/>
              </w:rPr>
              <w:t>ius</w:t>
            </w:r>
            <w:r w:rsidRPr="00452274">
              <w:rPr>
                <w:rFonts w:ascii="Arial" w:hAnsi="Arial" w:cs="Arial"/>
                <w:lang w:val="es-CO"/>
              </w:rPr>
              <w:t xml:space="preserve"> </w:t>
            </w:r>
            <w:r w:rsidRPr="00452274">
              <w:rPr>
                <w:rFonts w:ascii="Arial" w:hAnsi="Arial" w:cs="Arial"/>
                <w:i/>
                <w:lang w:val="es-CO"/>
              </w:rPr>
              <w:t>commune</w:t>
            </w:r>
            <w:r w:rsidRPr="00452274">
              <w:rPr>
                <w:rFonts w:ascii="Arial" w:hAnsi="Arial" w:cs="Arial"/>
                <w:lang w:val="es-CO"/>
              </w:rPr>
              <w:t>) y la fuente principal de muchos de estos derechos actuales. Todo ello demuestra la importancia del estudio del Derecho Romano para la formación del jurista moderno.</w:t>
            </w:r>
          </w:p>
        </w:tc>
      </w:tr>
      <w:tr w:rsidR="009D3B04" w:rsidRPr="00452274" w:rsidTr="00EC12C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shd w:val="clear" w:color="auto" w:fill="365F91" w:themeFill="accent1" w:themeFillShade="BF"/>
          </w:tcPr>
          <w:p w:rsidR="00460722" w:rsidRPr="00452274" w:rsidRDefault="00460722" w:rsidP="00CC21F3">
            <w:pPr>
              <w:rPr>
                <w:rFonts w:ascii="Arial" w:hAnsi="Arial" w:cs="Arial"/>
                <w:b/>
                <w:color w:val="FFFFFF" w:themeColor="background1"/>
              </w:rPr>
            </w:pPr>
          </w:p>
          <w:p w:rsidR="009D3B04" w:rsidRPr="00452274" w:rsidRDefault="009D3B04" w:rsidP="00CC21F3">
            <w:pPr>
              <w:rPr>
                <w:rFonts w:ascii="Arial" w:hAnsi="Arial" w:cs="Arial"/>
                <w:b/>
                <w:color w:val="0F243E" w:themeColor="text2" w:themeShade="80"/>
              </w:rPr>
            </w:pPr>
            <w:r w:rsidRPr="00452274">
              <w:rPr>
                <w:rFonts w:ascii="Arial" w:hAnsi="Arial" w:cs="Arial"/>
                <w:b/>
                <w:color w:val="FFFFFF" w:themeColor="background1"/>
              </w:rPr>
              <w:t>OBJETIVO GENERAL DE LA ASIGNATURA:</w:t>
            </w:r>
          </w:p>
        </w:tc>
      </w:tr>
      <w:tr w:rsidR="009D3B04" w:rsidRPr="00452274" w:rsidTr="00EC12C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tcPr>
          <w:p w:rsidR="009D3B04" w:rsidRPr="00452274" w:rsidRDefault="00E77623" w:rsidP="00AD3D86">
            <w:pPr>
              <w:jc w:val="both"/>
              <w:rPr>
                <w:rFonts w:ascii="Arial" w:hAnsi="Arial" w:cs="Arial"/>
              </w:rPr>
            </w:pPr>
            <w:r w:rsidRPr="00452274">
              <w:rPr>
                <w:rFonts w:ascii="Arial" w:hAnsi="Arial" w:cs="Arial"/>
                <w:color w:val="000000"/>
              </w:rPr>
              <w:t>Con la asignatura de Derecho Romano</w:t>
            </w:r>
            <w:r w:rsidRPr="00452274">
              <w:rPr>
                <w:rFonts w:ascii="Arial" w:hAnsi="Arial" w:cs="Arial"/>
              </w:rPr>
              <w:t xml:space="preserve"> se busca dar una visión general y profunda de la evolución del sistema jurídico romano, identificando su génesis, desarrollo y estado actual, con el fin de determinar su influencia en la legislación privada contemporánea, como preámbulo al estudio del Derecho civil colombiano. </w:t>
            </w:r>
          </w:p>
        </w:tc>
      </w:tr>
      <w:tr w:rsidR="009D3B04" w:rsidRPr="00452274" w:rsidTr="0046072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shd w:val="clear" w:color="auto" w:fill="365F91" w:themeFill="accent1" w:themeFillShade="BF"/>
          </w:tcPr>
          <w:p w:rsidR="00460722" w:rsidRPr="00452274" w:rsidRDefault="00460722" w:rsidP="00CC21F3">
            <w:pPr>
              <w:rPr>
                <w:rFonts w:ascii="Arial" w:hAnsi="Arial" w:cs="Arial"/>
                <w:b/>
                <w:color w:val="FFFFFF" w:themeColor="background1"/>
              </w:rPr>
            </w:pPr>
          </w:p>
          <w:p w:rsidR="009D3B04" w:rsidRPr="00452274" w:rsidRDefault="009D3B04" w:rsidP="00CC21F3">
            <w:pPr>
              <w:rPr>
                <w:rFonts w:ascii="Arial" w:hAnsi="Arial" w:cs="Arial"/>
                <w:b/>
                <w:color w:val="0F243E" w:themeColor="text2" w:themeShade="80"/>
              </w:rPr>
            </w:pPr>
            <w:r w:rsidRPr="00452274">
              <w:rPr>
                <w:rFonts w:ascii="Arial" w:hAnsi="Arial" w:cs="Arial"/>
                <w:b/>
                <w:color w:val="FFFFFF" w:themeColor="background1"/>
              </w:rPr>
              <w:t>METAS DE APRENDIZAJE:</w:t>
            </w:r>
          </w:p>
        </w:tc>
      </w:tr>
      <w:tr w:rsidR="009D3B04" w:rsidRPr="00452274" w:rsidTr="0046072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tcPr>
          <w:p w:rsidR="00655E80" w:rsidRPr="00655E80" w:rsidRDefault="00655E80" w:rsidP="00655E80">
            <w:pPr>
              <w:pStyle w:val="Textoindependiente"/>
              <w:rPr>
                <w:rFonts w:ascii="Arial" w:hAnsi="Arial" w:cs="Arial"/>
                <w:sz w:val="24"/>
                <w:szCs w:val="24"/>
                <w:lang w:val="es-CO"/>
              </w:rPr>
            </w:pPr>
            <w:r w:rsidRPr="00655E80">
              <w:rPr>
                <w:rFonts w:ascii="Arial" w:hAnsi="Arial" w:cs="Arial"/>
                <w:sz w:val="24"/>
                <w:szCs w:val="24"/>
                <w:lang w:val="es-CO"/>
              </w:rPr>
              <w:t>- Crear una estrategia didáctica en la enseñanza del derecho privado actual con miras a que el estudiante pueda hallar instrumentos de argumentación de las instituciones del régimen jurídico actual.</w:t>
            </w:r>
          </w:p>
          <w:p w:rsidR="00655E80" w:rsidRPr="00655E80" w:rsidRDefault="00655E80" w:rsidP="00655E80">
            <w:pPr>
              <w:jc w:val="both"/>
              <w:rPr>
                <w:rFonts w:ascii="Arial" w:hAnsi="Arial" w:cs="Arial"/>
              </w:rPr>
            </w:pPr>
            <w:r w:rsidRPr="00655E80">
              <w:rPr>
                <w:rFonts w:ascii="Arial" w:hAnsi="Arial" w:cs="Arial"/>
              </w:rPr>
              <w:t>- A través del análisis comparativo entre los derechos que precedieron al colombiano, justificar la existencia y evolución de nuestras instituciones jurídicas</w:t>
            </w:r>
          </w:p>
          <w:p w:rsidR="00655E80" w:rsidRPr="00655E80" w:rsidRDefault="00655E80" w:rsidP="00655E80">
            <w:pPr>
              <w:jc w:val="both"/>
              <w:rPr>
                <w:rFonts w:ascii="Arial" w:hAnsi="Arial" w:cs="Arial"/>
              </w:rPr>
            </w:pPr>
            <w:r w:rsidRPr="00655E80">
              <w:rPr>
                <w:rFonts w:ascii="Arial" w:hAnsi="Arial" w:cs="Arial"/>
              </w:rPr>
              <w:t xml:space="preserve">- Incentivar en el estudiante la lectura en general, especialmente los autores clásicos </w:t>
            </w:r>
          </w:p>
          <w:p w:rsidR="00655E80" w:rsidRPr="00655E80" w:rsidRDefault="00655E80" w:rsidP="00655E80">
            <w:pPr>
              <w:jc w:val="both"/>
              <w:rPr>
                <w:rFonts w:ascii="Arial" w:hAnsi="Arial" w:cs="Arial"/>
              </w:rPr>
            </w:pPr>
            <w:r w:rsidRPr="00655E80">
              <w:rPr>
                <w:rFonts w:ascii="Arial" w:hAnsi="Arial" w:cs="Arial"/>
              </w:rPr>
              <w:t xml:space="preserve">- Impulsar a aprender a relacionar las diferentes instituciones de la asignatura   </w:t>
            </w:r>
          </w:p>
          <w:p w:rsidR="006C0295" w:rsidRPr="00655E80" w:rsidRDefault="00655E80" w:rsidP="00655E80">
            <w:pPr>
              <w:jc w:val="both"/>
              <w:rPr>
                <w:rFonts w:ascii="Arial" w:hAnsi="Arial" w:cs="Arial"/>
                <w:color w:val="0F243E" w:themeColor="text2" w:themeShade="80"/>
              </w:rPr>
            </w:pPr>
            <w:r w:rsidRPr="00655E80">
              <w:rPr>
                <w:rFonts w:ascii="Arial" w:hAnsi="Arial" w:cs="Arial"/>
              </w:rPr>
              <w:t>- Proyectar el contenido programático a la redacción de ensayos, ponencias o participación en la investigación científica.</w:t>
            </w:r>
          </w:p>
        </w:tc>
      </w:tr>
      <w:tr w:rsidR="009D3B04" w:rsidRPr="00452274" w:rsidTr="0046072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shd w:val="clear" w:color="auto" w:fill="365F91" w:themeFill="accent1" w:themeFillShade="BF"/>
          </w:tcPr>
          <w:p w:rsidR="00460722" w:rsidRPr="00655E80" w:rsidRDefault="00460722" w:rsidP="00F01D5C">
            <w:pPr>
              <w:jc w:val="both"/>
              <w:rPr>
                <w:rFonts w:ascii="Arial" w:hAnsi="Arial" w:cs="Arial"/>
                <w:b/>
                <w:color w:val="FFFFFF" w:themeColor="background1"/>
              </w:rPr>
            </w:pPr>
          </w:p>
          <w:p w:rsidR="009D3B04" w:rsidRPr="00655E80" w:rsidRDefault="009D3B04" w:rsidP="00F01D5C">
            <w:pPr>
              <w:jc w:val="both"/>
              <w:rPr>
                <w:rFonts w:ascii="Arial" w:hAnsi="Arial" w:cs="Arial"/>
                <w:b/>
                <w:color w:val="0F243E" w:themeColor="text2" w:themeShade="80"/>
              </w:rPr>
            </w:pPr>
            <w:r w:rsidRPr="00655E80">
              <w:rPr>
                <w:rFonts w:ascii="Arial" w:hAnsi="Arial" w:cs="Arial"/>
                <w:b/>
                <w:color w:val="FFFFFF" w:themeColor="background1"/>
              </w:rPr>
              <w:t>PROBLEMAS A RESOLVER:</w:t>
            </w:r>
          </w:p>
        </w:tc>
      </w:tr>
      <w:tr w:rsidR="009D3B04" w:rsidRPr="00452274" w:rsidTr="0046072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tcPr>
          <w:p w:rsidR="005E3EFB" w:rsidRPr="00452274" w:rsidRDefault="00EC12C1" w:rsidP="004C1EB8">
            <w:pPr>
              <w:jc w:val="both"/>
              <w:rPr>
                <w:rFonts w:ascii="Arial" w:hAnsi="Arial" w:cs="Arial"/>
                <w:color w:val="0F243E" w:themeColor="text2" w:themeShade="80"/>
              </w:rPr>
            </w:pPr>
            <w:r w:rsidRPr="00452274">
              <w:rPr>
                <w:rFonts w:ascii="Arial" w:hAnsi="Arial" w:cs="Arial"/>
                <w:color w:val="0F243E" w:themeColor="text2" w:themeShade="80"/>
              </w:rPr>
              <w:t>-</w:t>
            </w:r>
            <w:r w:rsidR="005E3EFB" w:rsidRPr="00452274">
              <w:rPr>
                <w:rFonts w:ascii="Arial" w:hAnsi="Arial" w:cs="Arial"/>
                <w:color w:val="0F243E" w:themeColor="text2" w:themeShade="80"/>
              </w:rPr>
              <w:t>Como estaba organizada la comunidad romana</w:t>
            </w:r>
          </w:p>
          <w:p w:rsidR="009D3B04" w:rsidRPr="00452274" w:rsidRDefault="005E3EFB" w:rsidP="004C1EB8">
            <w:pPr>
              <w:jc w:val="both"/>
              <w:rPr>
                <w:rFonts w:ascii="Arial" w:hAnsi="Arial" w:cs="Arial"/>
                <w:color w:val="0F243E" w:themeColor="text2" w:themeShade="80"/>
              </w:rPr>
            </w:pPr>
            <w:r w:rsidRPr="00452274">
              <w:rPr>
                <w:rFonts w:ascii="Arial" w:hAnsi="Arial" w:cs="Arial"/>
                <w:color w:val="0F243E" w:themeColor="text2" w:themeShade="80"/>
              </w:rPr>
              <w:t>-</w:t>
            </w:r>
            <w:r w:rsidR="00EC12C1" w:rsidRPr="00452274">
              <w:rPr>
                <w:rFonts w:ascii="Arial" w:hAnsi="Arial" w:cs="Arial"/>
                <w:color w:val="0F243E" w:themeColor="text2" w:themeShade="80"/>
              </w:rPr>
              <w:t>Influencia de la religión en la formación del derecho privado romano</w:t>
            </w:r>
          </w:p>
          <w:p w:rsidR="00EC12C1" w:rsidRPr="00452274" w:rsidRDefault="00602668" w:rsidP="004C1EB8">
            <w:pPr>
              <w:jc w:val="both"/>
              <w:rPr>
                <w:rFonts w:ascii="Arial" w:hAnsi="Arial" w:cs="Arial"/>
                <w:color w:val="0F243E" w:themeColor="text2" w:themeShade="80"/>
              </w:rPr>
            </w:pPr>
            <w:r w:rsidRPr="00452274">
              <w:rPr>
                <w:rFonts w:ascii="Arial" w:hAnsi="Arial" w:cs="Arial"/>
                <w:color w:val="0F243E" w:themeColor="text2" w:themeShade="80"/>
              </w:rPr>
              <w:t>-Los cambios políticos y sociales dan lugar al nacimiento de  distintas fuentes formales del derecho romano</w:t>
            </w:r>
          </w:p>
          <w:p w:rsidR="00602668" w:rsidRPr="00452274" w:rsidRDefault="00602668" w:rsidP="004C1EB8">
            <w:pPr>
              <w:jc w:val="both"/>
              <w:rPr>
                <w:rFonts w:ascii="Arial" w:hAnsi="Arial" w:cs="Arial"/>
                <w:color w:val="0F243E" w:themeColor="text2" w:themeShade="80"/>
              </w:rPr>
            </w:pPr>
            <w:r w:rsidRPr="00452274">
              <w:rPr>
                <w:rFonts w:ascii="Arial" w:hAnsi="Arial" w:cs="Arial"/>
                <w:color w:val="0F243E" w:themeColor="text2" w:themeShade="80"/>
              </w:rPr>
              <w:t>-Aportes de la jurisprudencia romana en la estructuración y evolución del derecho privado</w:t>
            </w:r>
          </w:p>
          <w:p w:rsidR="00602668" w:rsidRPr="00452274" w:rsidRDefault="00602668" w:rsidP="004C1EB8">
            <w:pPr>
              <w:jc w:val="both"/>
              <w:rPr>
                <w:rFonts w:ascii="Arial" w:hAnsi="Arial" w:cs="Arial"/>
                <w:color w:val="0F243E" w:themeColor="text2" w:themeShade="80"/>
              </w:rPr>
            </w:pPr>
            <w:r w:rsidRPr="00452274">
              <w:rPr>
                <w:rFonts w:ascii="Arial" w:hAnsi="Arial" w:cs="Arial"/>
                <w:color w:val="0F243E" w:themeColor="text2" w:themeShade="80"/>
              </w:rPr>
              <w:t>-Importancia de la Legislación de Justiniano, no solo para el derecho romano sino para el ulterior derecho del derecho romano</w:t>
            </w:r>
          </w:p>
          <w:p w:rsidR="00602668" w:rsidRPr="00452274" w:rsidRDefault="00602668" w:rsidP="004C1EB8">
            <w:pPr>
              <w:jc w:val="both"/>
              <w:rPr>
                <w:rFonts w:ascii="Arial" w:hAnsi="Arial" w:cs="Arial"/>
                <w:color w:val="0F243E" w:themeColor="text2" w:themeShade="80"/>
              </w:rPr>
            </w:pPr>
            <w:r w:rsidRPr="00452274">
              <w:rPr>
                <w:rFonts w:ascii="Arial" w:hAnsi="Arial" w:cs="Arial"/>
                <w:color w:val="0F243E" w:themeColor="text2" w:themeShade="80"/>
              </w:rPr>
              <w:lastRenderedPageBreak/>
              <w:t>-Condiciones</w:t>
            </w:r>
            <w:r w:rsidR="008C32B6" w:rsidRPr="00452274">
              <w:rPr>
                <w:rFonts w:ascii="Arial" w:hAnsi="Arial" w:cs="Arial"/>
                <w:color w:val="0F243E" w:themeColor="text2" w:themeShade="80"/>
              </w:rPr>
              <w:t xml:space="preserve">, </w:t>
            </w:r>
            <w:r w:rsidRPr="00452274">
              <w:rPr>
                <w:rFonts w:ascii="Arial" w:hAnsi="Arial" w:cs="Arial"/>
                <w:color w:val="0F243E" w:themeColor="text2" w:themeShade="80"/>
              </w:rPr>
              <w:t>posición jurídica</w:t>
            </w:r>
            <w:r w:rsidR="008C32B6" w:rsidRPr="00452274">
              <w:rPr>
                <w:rFonts w:ascii="Arial" w:hAnsi="Arial" w:cs="Arial"/>
                <w:color w:val="0F243E" w:themeColor="text2" w:themeShade="80"/>
              </w:rPr>
              <w:t xml:space="preserve"> y derechos</w:t>
            </w:r>
            <w:r w:rsidRPr="00452274">
              <w:rPr>
                <w:rFonts w:ascii="Arial" w:hAnsi="Arial" w:cs="Arial"/>
                <w:color w:val="0F243E" w:themeColor="text2" w:themeShade="80"/>
              </w:rPr>
              <w:t xml:space="preserve"> de los seres humanos </w:t>
            </w:r>
            <w:r w:rsidR="008C32B6" w:rsidRPr="00452274">
              <w:rPr>
                <w:rFonts w:ascii="Arial" w:hAnsi="Arial" w:cs="Arial"/>
                <w:color w:val="0F243E" w:themeColor="text2" w:themeShade="80"/>
              </w:rPr>
              <w:t>que pueden ser “personas” para el derecho romano</w:t>
            </w:r>
          </w:p>
          <w:p w:rsidR="008C32B6" w:rsidRPr="00452274" w:rsidRDefault="008C32B6" w:rsidP="004C1EB8">
            <w:pPr>
              <w:jc w:val="both"/>
              <w:rPr>
                <w:rFonts w:ascii="Arial" w:hAnsi="Arial" w:cs="Arial"/>
                <w:color w:val="0F243E" w:themeColor="text2" w:themeShade="80"/>
              </w:rPr>
            </w:pPr>
            <w:r w:rsidRPr="00452274">
              <w:rPr>
                <w:rFonts w:ascii="Arial" w:hAnsi="Arial" w:cs="Arial"/>
                <w:color w:val="0F243E" w:themeColor="text2" w:themeShade="80"/>
              </w:rPr>
              <w:t>-Derechos y deberes de los ciudadanos frente al Estado, la Sociedad y la Familia de la persona que es sujeto de derecho</w:t>
            </w:r>
          </w:p>
          <w:p w:rsidR="005E3EFB" w:rsidRPr="00452274" w:rsidRDefault="005E3EFB" w:rsidP="004C1EB8">
            <w:pPr>
              <w:jc w:val="both"/>
              <w:rPr>
                <w:rFonts w:ascii="Arial" w:hAnsi="Arial" w:cs="Arial"/>
                <w:color w:val="0F243E" w:themeColor="text2" w:themeShade="80"/>
              </w:rPr>
            </w:pPr>
            <w:r w:rsidRPr="00452274">
              <w:rPr>
                <w:rFonts w:ascii="Arial" w:hAnsi="Arial" w:cs="Arial"/>
                <w:color w:val="0F243E" w:themeColor="text2" w:themeShade="80"/>
              </w:rPr>
              <w:t>-Surgimiento de las distintas formas de apropiación de los bienes fundamentales</w:t>
            </w:r>
            <w:r w:rsidR="004C1EB8" w:rsidRPr="00452274">
              <w:rPr>
                <w:rFonts w:ascii="Arial" w:hAnsi="Arial" w:cs="Arial"/>
                <w:color w:val="0F243E" w:themeColor="text2" w:themeShade="80"/>
              </w:rPr>
              <w:t xml:space="preserve"> que pueden ser objeto del derecho</w:t>
            </w:r>
          </w:p>
          <w:p w:rsidR="005E3EFB" w:rsidRPr="00452274" w:rsidRDefault="005E3EFB" w:rsidP="004C1EB8">
            <w:pPr>
              <w:jc w:val="both"/>
              <w:rPr>
                <w:rFonts w:ascii="Arial" w:hAnsi="Arial" w:cs="Arial"/>
                <w:color w:val="0F243E" w:themeColor="text2" w:themeShade="80"/>
              </w:rPr>
            </w:pPr>
            <w:r w:rsidRPr="00452274">
              <w:rPr>
                <w:rFonts w:ascii="Arial" w:hAnsi="Arial" w:cs="Arial"/>
                <w:color w:val="0F243E" w:themeColor="text2" w:themeShade="80"/>
              </w:rPr>
              <w:t>-Surgimiento de los distintos derechos reales a partir de la distribución</w:t>
            </w:r>
            <w:r w:rsidR="004C1EB8" w:rsidRPr="00452274">
              <w:rPr>
                <w:rFonts w:ascii="Arial" w:hAnsi="Arial" w:cs="Arial"/>
                <w:color w:val="0F243E" w:themeColor="text2" w:themeShade="80"/>
              </w:rPr>
              <w:t>,</w:t>
            </w:r>
            <w:r w:rsidRPr="00452274">
              <w:rPr>
                <w:rFonts w:ascii="Arial" w:hAnsi="Arial" w:cs="Arial"/>
                <w:color w:val="0F243E" w:themeColor="text2" w:themeShade="80"/>
              </w:rPr>
              <w:t xml:space="preserve"> utilización</w:t>
            </w:r>
            <w:r w:rsidR="004C1EB8" w:rsidRPr="00452274">
              <w:rPr>
                <w:rFonts w:ascii="Arial" w:hAnsi="Arial" w:cs="Arial"/>
                <w:color w:val="0F243E" w:themeColor="text2" w:themeShade="80"/>
              </w:rPr>
              <w:t xml:space="preserve"> y disposición </w:t>
            </w:r>
            <w:r w:rsidRPr="00452274">
              <w:rPr>
                <w:rFonts w:ascii="Arial" w:hAnsi="Arial" w:cs="Arial"/>
                <w:color w:val="0F243E" w:themeColor="text2" w:themeShade="80"/>
              </w:rPr>
              <w:t xml:space="preserve">de los bienes </w:t>
            </w:r>
          </w:p>
          <w:p w:rsidR="004641BF" w:rsidRPr="00452274" w:rsidRDefault="005E3EFB" w:rsidP="004C1EB8">
            <w:pPr>
              <w:jc w:val="both"/>
              <w:rPr>
                <w:rFonts w:ascii="Arial" w:hAnsi="Arial" w:cs="Arial"/>
                <w:color w:val="0F243E" w:themeColor="text2" w:themeShade="80"/>
              </w:rPr>
            </w:pPr>
            <w:r w:rsidRPr="00452274">
              <w:rPr>
                <w:rFonts w:ascii="Arial" w:hAnsi="Arial" w:cs="Arial"/>
                <w:color w:val="0F243E" w:themeColor="text2" w:themeShade="80"/>
              </w:rPr>
              <w:t>-</w:t>
            </w:r>
            <w:r w:rsidR="004641BF" w:rsidRPr="00452274">
              <w:rPr>
                <w:rFonts w:ascii="Arial" w:hAnsi="Arial" w:cs="Arial"/>
                <w:color w:val="0F243E" w:themeColor="text2" w:themeShade="80"/>
              </w:rPr>
              <w:t>La construcción y evolución de las relaciones subjetivas u obligacionales en el derecho romano</w:t>
            </w:r>
            <w:r w:rsidR="001F2070" w:rsidRPr="00452274">
              <w:rPr>
                <w:rFonts w:ascii="Arial" w:hAnsi="Arial" w:cs="Arial"/>
                <w:color w:val="0F243E" w:themeColor="text2" w:themeShade="80"/>
              </w:rPr>
              <w:t xml:space="preserve"> </w:t>
            </w:r>
          </w:p>
          <w:p w:rsidR="001F2070" w:rsidRPr="00452274" w:rsidRDefault="001F2070" w:rsidP="004C1EB8">
            <w:pPr>
              <w:jc w:val="both"/>
              <w:rPr>
                <w:rFonts w:ascii="Arial" w:hAnsi="Arial" w:cs="Arial"/>
                <w:color w:val="0F243E" w:themeColor="text2" w:themeShade="80"/>
              </w:rPr>
            </w:pPr>
            <w:r w:rsidRPr="00452274">
              <w:rPr>
                <w:rFonts w:ascii="Arial" w:hAnsi="Arial" w:cs="Arial"/>
                <w:color w:val="0F243E" w:themeColor="text2" w:themeShade="80"/>
              </w:rPr>
              <w:t>-Influencia del tema de las obligaciones en el derecho occidental posterior</w:t>
            </w:r>
          </w:p>
          <w:p w:rsidR="001F2070" w:rsidRPr="00452274" w:rsidRDefault="001F2070" w:rsidP="004C1EB8">
            <w:pPr>
              <w:jc w:val="both"/>
              <w:rPr>
                <w:rFonts w:ascii="Arial" w:hAnsi="Arial" w:cs="Arial"/>
                <w:color w:val="0F243E" w:themeColor="text2" w:themeShade="80"/>
              </w:rPr>
            </w:pPr>
            <w:r w:rsidRPr="00452274">
              <w:rPr>
                <w:rFonts w:ascii="Arial" w:hAnsi="Arial" w:cs="Arial"/>
                <w:color w:val="0F243E" w:themeColor="text2" w:themeShade="80"/>
              </w:rPr>
              <w:t xml:space="preserve">-Contenido y efectos jurídicos de la responsabilidad obligacional </w:t>
            </w:r>
          </w:p>
          <w:p w:rsidR="001F2070" w:rsidRPr="00452274" w:rsidRDefault="001F2070" w:rsidP="004C1EB8">
            <w:pPr>
              <w:jc w:val="both"/>
              <w:rPr>
                <w:rFonts w:ascii="Arial" w:hAnsi="Arial" w:cs="Arial"/>
                <w:color w:val="0F243E" w:themeColor="text2" w:themeShade="80"/>
              </w:rPr>
            </w:pPr>
            <w:r w:rsidRPr="00452274">
              <w:rPr>
                <w:rFonts w:ascii="Arial" w:hAnsi="Arial" w:cs="Arial"/>
                <w:color w:val="0F243E" w:themeColor="text2" w:themeShade="80"/>
              </w:rPr>
              <w:t>-</w:t>
            </w:r>
            <w:r w:rsidR="00C7453C" w:rsidRPr="00452274">
              <w:rPr>
                <w:rFonts w:ascii="Arial" w:hAnsi="Arial" w:cs="Arial"/>
                <w:color w:val="0F243E" w:themeColor="text2" w:themeShade="80"/>
              </w:rPr>
              <w:t>Establecer las distintas formas en que una persona sucede a otra en la titularidad</w:t>
            </w:r>
            <w:r w:rsidR="000803C9" w:rsidRPr="00452274">
              <w:rPr>
                <w:rFonts w:ascii="Arial" w:hAnsi="Arial" w:cs="Arial"/>
                <w:color w:val="0F243E" w:themeColor="text2" w:themeShade="80"/>
              </w:rPr>
              <w:t xml:space="preserve"> de</w:t>
            </w:r>
            <w:r w:rsidR="00C7453C" w:rsidRPr="00452274">
              <w:rPr>
                <w:rFonts w:ascii="Arial" w:hAnsi="Arial" w:cs="Arial"/>
                <w:color w:val="0F243E" w:themeColor="text2" w:themeShade="80"/>
              </w:rPr>
              <w:t xml:space="preserve"> un derecho o de una universalidad de derechos</w:t>
            </w:r>
          </w:p>
          <w:p w:rsidR="000803C9" w:rsidRPr="00452274" w:rsidRDefault="000803C9" w:rsidP="004C1EB8">
            <w:pPr>
              <w:jc w:val="both"/>
              <w:rPr>
                <w:rFonts w:ascii="Arial" w:hAnsi="Arial" w:cs="Arial"/>
                <w:color w:val="0F243E" w:themeColor="text2" w:themeShade="80"/>
              </w:rPr>
            </w:pPr>
            <w:r w:rsidRPr="00452274">
              <w:rPr>
                <w:rFonts w:ascii="Arial" w:hAnsi="Arial" w:cs="Arial"/>
                <w:color w:val="0F243E" w:themeColor="text2" w:themeShade="80"/>
              </w:rPr>
              <w:t>-Establecer los mecanismos legales que el derecho romano estableció para protección de las personas y el ejercicio de sus derechos</w:t>
            </w:r>
          </w:p>
          <w:p w:rsidR="009D3B04" w:rsidRPr="00452274" w:rsidRDefault="000803C9" w:rsidP="000803C9">
            <w:pPr>
              <w:jc w:val="both"/>
              <w:rPr>
                <w:rFonts w:ascii="Arial" w:hAnsi="Arial" w:cs="Arial"/>
                <w:color w:val="0F243E" w:themeColor="text2" w:themeShade="80"/>
              </w:rPr>
            </w:pPr>
            <w:r w:rsidRPr="00452274">
              <w:rPr>
                <w:rFonts w:ascii="Arial" w:hAnsi="Arial" w:cs="Arial"/>
                <w:color w:val="0F243E" w:themeColor="text2" w:themeShade="80"/>
              </w:rPr>
              <w:t>-Evolución de los procesos que efectivizaron las acciones del derecho romano</w:t>
            </w:r>
          </w:p>
        </w:tc>
      </w:tr>
      <w:tr w:rsidR="009D3B04" w:rsidRPr="00452274" w:rsidTr="0063505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shd w:val="clear" w:color="auto" w:fill="365F91" w:themeFill="accent1" w:themeFillShade="BF"/>
          </w:tcPr>
          <w:p w:rsidR="00815C19" w:rsidRPr="00452274" w:rsidRDefault="00815C19" w:rsidP="00CC21F3">
            <w:pPr>
              <w:rPr>
                <w:rFonts w:ascii="Arial" w:hAnsi="Arial" w:cs="Arial"/>
                <w:b/>
                <w:color w:val="FFFFFF" w:themeColor="background1"/>
              </w:rPr>
            </w:pPr>
          </w:p>
          <w:p w:rsidR="009D3B04" w:rsidRPr="00452274" w:rsidRDefault="009D3B04" w:rsidP="00CC21F3">
            <w:pPr>
              <w:rPr>
                <w:rFonts w:ascii="Arial" w:hAnsi="Arial" w:cs="Arial"/>
                <w:b/>
                <w:color w:val="0F243E" w:themeColor="text2" w:themeShade="80"/>
              </w:rPr>
            </w:pPr>
            <w:r w:rsidRPr="00452274">
              <w:rPr>
                <w:rFonts w:ascii="Arial" w:hAnsi="Arial" w:cs="Arial"/>
                <w:b/>
                <w:color w:val="FFFFFF" w:themeColor="background1"/>
              </w:rPr>
              <w:t>COMPETENCIAS BÁSICAS / ESPECÍFICAS/ ÉNFASIS:</w:t>
            </w:r>
          </w:p>
        </w:tc>
      </w:tr>
      <w:tr w:rsidR="009D3B04" w:rsidRPr="00452274" w:rsidTr="0063505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tcPr>
          <w:p w:rsidR="009D3B04" w:rsidRPr="00452274" w:rsidRDefault="000C663F" w:rsidP="00CC21F3">
            <w:pPr>
              <w:jc w:val="both"/>
              <w:rPr>
                <w:rFonts w:ascii="Arial" w:hAnsi="Arial" w:cs="Arial"/>
                <w:color w:val="0F243E" w:themeColor="text2" w:themeShade="80"/>
              </w:rPr>
            </w:pPr>
            <w:r w:rsidRPr="00452274">
              <w:rPr>
                <w:rFonts w:ascii="Arial" w:hAnsi="Arial" w:cs="Arial"/>
                <w:b/>
                <w:color w:val="0F243E" w:themeColor="text2" w:themeShade="80"/>
              </w:rPr>
              <w:t>Intelectuales</w:t>
            </w:r>
            <w:r w:rsidRPr="00452274">
              <w:rPr>
                <w:rFonts w:ascii="Arial" w:hAnsi="Arial" w:cs="Arial"/>
                <w:color w:val="0F243E" w:themeColor="text2" w:themeShade="80"/>
              </w:rPr>
              <w:t xml:space="preserve">: Los contenidos programáticos de la asignatura de derecho romano están orientados a que los estudiantes establezcan su perfil profesional hacia el área de derecho privado, y su proyección social; </w:t>
            </w:r>
            <w:r w:rsidR="000B282B" w:rsidRPr="00452274">
              <w:rPr>
                <w:rFonts w:ascii="Arial" w:hAnsi="Arial" w:cs="Arial"/>
                <w:color w:val="0F243E" w:themeColor="text2" w:themeShade="80"/>
              </w:rPr>
              <w:t>en desarrollo de las actividades individuales y grupales el estudiante demostrará su creatividad,</w:t>
            </w:r>
            <w:r w:rsidR="001F7901" w:rsidRPr="00452274">
              <w:rPr>
                <w:rFonts w:ascii="Arial" w:hAnsi="Arial" w:cs="Arial"/>
                <w:color w:val="0F243E" w:themeColor="text2" w:themeShade="80"/>
              </w:rPr>
              <w:t xml:space="preserve"> habilidad y destreza para conf</w:t>
            </w:r>
            <w:r w:rsidR="000B282B" w:rsidRPr="00452274">
              <w:rPr>
                <w:rFonts w:ascii="Arial" w:hAnsi="Arial" w:cs="Arial"/>
                <w:color w:val="0F243E" w:themeColor="text2" w:themeShade="80"/>
              </w:rPr>
              <w:t>r</w:t>
            </w:r>
            <w:r w:rsidR="001F7901" w:rsidRPr="00452274">
              <w:rPr>
                <w:rFonts w:ascii="Arial" w:hAnsi="Arial" w:cs="Arial"/>
                <w:color w:val="0F243E" w:themeColor="text2" w:themeShade="80"/>
              </w:rPr>
              <w:t>o</w:t>
            </w:r>
            <w:r w:rsidR="000B282B" w:rsidRPr="00452274">
              <w:rPr>
                <w:rFonts w:ascii="Arial" w:hAnsi="Arial" w:cs="Arial"/>
                <w:color w:val="0F243E" w:themeColor="text2" w:themeShade="80"/>
              </w:rPr>
              <w:t>ntar y socializar los temas asignados;</w:t>
            </w:r>
            <w:r w:rsidR="001F7901" w:rsidRPr="00452274">
              <w:rPr>
                <w:rFonts w:ascii="Arial" w:hAnsi="Arial" w:cs="Arial"/>
                <w:color w:val="0F243E" w:themeColor="text2" w:themeShade="80"/>
              </w:rPr>
              <w:t xml:space="preserve"> el estudiante estará en capacidad de analizar, comprender y proponer soluciones a los casos que se le planteen dentro y fuera del aula de clase como resultado de los conocimientos y experiencias en el estudio de la asignatura.</w:t>
            </w:r>
            <w:r w:rsidR="000B282B" w:rsidRPr="00452274">
              <w:rPr>
                <w:rFonts w:ascii="Arial" w:hAnsi="Arial" w:cs="Arial"/>
                <w:color w:val="0F243E" w:themeColor="text2" w:themeShade="80"/>
              </w:rPr>
              <w:t xml:space="preserve"> </w:t>
            </w:r>
          </w:p>
          <w:p w:rsidR="000C663F" w:rsidRPr="00452274" w:rsidRDefault="000C663F" w:rsidP="00CC21F3">
            <w:pPr>
              <w:jc w:val="both"/>
              <w:rPr>
                <w:rFonts w:ascii="Arial" w:hAnsi="Arial" w:cs="Arial"/>
                <w:color w:val="0F243E" w:themeColor="text2" w:themeShade="80"/>
              </w:rPr>
            </w:pPr>
            <w:r w:rsidRPr="00452274">
              <w:rPr>
                <w:rFonts w:ascii="Arial" w:hAnsi="Arial" w:cs="Arial"/>
                <w:b/>
                <w:color w:val="0F243E" w:themeColor="text2" w:themeShade="80"/>
              </w:rPr>
              <w:t>Personales</w:t>
            </w:r>
            <w:r w:rsidR="007C4FF4" w:rsidRPr="00452274">
              <w:rPr>
                <w:rFonts w:ascii="Arial" w:hAnsi="Arial" w:cs="Arial"/>
                <w:color w:val="0F243E" w:themeColor="text2" w:themeShade="80"/>
              </w:rPr>
              <w:t xml:space="preserve">: El estudiante estará en posibilidad de enmarcar su proyecto de vida apoyado en decisiones sólidas y argumentadas, basándose en el pensamiento humanístico tomasino; deberá demostrar una gran carga axiológica </w:t>
            </w:r>
            <w:r w:rsidR="00957628" w:rsidRPr="00452274">
              <w:rPr>
                <w:rFonts w:ascii="Arial" w:hAnsi="Arial" w:cs="Arial"/>
                <w:color w:val="0F243E" w:themeColor="text2" w:themeShade="80"/>
              </w:rPr>
              <w:t xml:space="preserve">en cada una de las actividades que desarrolle como futuro profesional tomasino; </w:t>
            </w:r>
            <w:r w:rsidR="00CB300E" w:rsidRPr="00452274">
              <w:rPr>
                <w:rFonts w:ascii="Arial" w:hAnsi="Arial" w:cs="Arial"/>
                <w:color w:val="0F243E" w:themeColor="text2" w:themeShade="80"/>
              </w:rPr>
              <w:t>el estudiante demostrara una gran capacidad de adaptación a los cambios sociales, políticos y económicos y demostrará inteligencia emocional para percibir dichos cambios.</w:t>
            </w:r>
            <w:r w:rsidR="007C4FF4" w:rsidRPr="00452274">
              <w:rPr>
                <w:rFonts w:ascii="Arial" w:hAnsi="Arial" w:cs="Arial"/>
                <w:color w:val="0F243E" w:themeColor="text2" w:themeShade="80"/>
              </w:rPr>
              <w:t xml:space="preserve"> </w:t>
            </w:r>
          </w:p>
          <w:p w:rsidR="000C663F" w:rsidRPr="00452274" w:rsidRDefault="004A5467" w:rsidP="00CC21F3">
            <w:pPr>
              <w:jc w:val="both"/>
              <w:rPr>
                <w:rFonts w:ascii="Arial" w:hAnsi="Arial" w:cs="Arial"/>
                <w:color w:val="0F243E" w:themeColor="text2" w:themeShade="80"/>
              </w:rPr>
            </w:pPr>
            <w:r w:rsidRPr="00452274">
              <w:rPr>
                <w:rFonts w:ascii="Arial" w:hAnsi="Arial" w:cs="Arial"/>
                <w:b/>
                <w:color w:val="0F243E" w:themeColor="text2" w:themeShade="80"/>
              </w:rPr>
              <w:t>Argumentativas</w:t>
            </w:r>
            <w:r w:rsidRPr="00452274">
              <w:rPr>
                <w:rFonts w:ascii="Arial" w:hAnsi="Arial" w:cs="Arial"/>
                <w:color w:val="0F243E" w:themeColor="text2" w:themeShade="80"/>
              </w:rPr>
              <w:t>: El estudiante estará en capacidad de establecer juicios de car</w:t>
            </w:r>
            <w:r w:rsidR="00E9473B" w:rsidRPr="00452274">
              <w:rPr>
                <w:rFonts w:ascii="Arial" w:hAnsi="Arial" w:cs="Arial"/>
                <w:color w:val="0F243E" w:themeColor="text2" w:themeShade="80"/>
              </w:rPr>
              <w:t>ácter social, económico, político y cultural. Liderando un liderazgo en su entorno profesional;</w:t>
            </w:r>
            <w:r w:rsidR="003900D2" w:rsidRPr="00452274">
              <w:rPr>
                <w:rFonts w:ascii="Arial" w:hAnsi="Arial" w:cs="Arial"/>
                <w:color w:val="0F243E" w:themeColor="text2" w:themeShade="80"/>
              </w:rPr>
              <w:t xml:space="preserve"> el estudiante estará en capacidad de leer, analizar y argumentar críticamente la problemática de la sociedad actual y sus miembros.</w:t>
            </w:r>
          </w:p>
          <w:p w:rsidR="009D3B04" w:rsidRPr="00452274" w:rsidRDefault="000C663F" w:rsidP="003900D2">
            <w:pPr>
              <w:jc w:val="both"/>
              <w:rPr>
                <w:rFonts w:ascii="Arial" w:hAnsi="Arial" w:cs="Arial"/>
                <w:color w:val="0F243E" w:themeColor="text2" w:themeShade="80"/>
              </w:rPr>
            </w:pPr>
            <w:r w:rsidRPr="00452274">
              <w:rPr>
                <w:rFonts w:ascii="Arial" w:hAnsi="Arial" w:cs="Arial"/>
                <w:b/>
                <w:color w:val="0F243E" w:themeColor="text2" w:themeShade="80"/>
              </w:rPr>
              <w:t>Comunicativas</w:t>
            </w:r>
            <w:r w:rsidR="003900D2" w:rsidRPr="00452274">
              <w:rPr>
                <w:rFonts w:ascii="Arial" w:hAnsi="Arial" w:cs="Arial"/>
                <w:color w:val="0F243E" w:themeColor="text2" w:themeShade="80"/>
              </w:rPr>
              <w:t>: El estudiante estará en capacidad de expresar sus diferentes opiniones y puntos de vista relacionados con los diferentes temas que se le presenten; el estudiante podrá abordar en forma coherente y argumentada todos los temas que se le planteen en audiencias y  espacios públicos.</w:t>
            </w:r>
          </w:p>
        </w:tc>
      </w:tr>
      <w:tr w:rsidR="009D3B04" w:rsidRPr="00452274" w:rsidTr="0063505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shd w:val="clear" w:color="auto" w:fill="365F91" w:themeFill="accent1" w:themeFillShade="BF"/>
          </w:tcPr>
          <w:p w:rsidR="00635050" w:rsidRPr="00452274" w:rsidRDefault="00635050" w:rsidP="00CC21F3">
            <w:pPr>
              <w:rPr>
                <w:rFonts w:ascii="Arial" w:hAnsi="Arial" w:cs="Arial"/>
                <w:b/>
                <w:color w:val="FFFFFF" w:themeColor="background1"/>
              </w:rPr>
            </w:pPr>
          </w:p>
          <w:p w:rsidR="009D3B04" w:rsidRPr="00452274" w:rsidRDefault="009D3B04" w:rsidP="00CC21F3">
            <w:pPr>
              <w:rPr>
                <w:rFonts w:ascii="Arial" w:hAnsi="Arial" w:cs="Arial"/>
                <w:b/>
                <w:color w:val="0F243E" w:themeColor="text2" w:themeShade="80"/>
              </w:rPr>
            </w:pPr>
            <w:r w:rsidRPr="00452274">
              <w:rPr>
                <w:rFonts w:ascii="Arial" w:hAnsi="Arial" w:cs="Arial"/>
                <w:b/>
                <w:color w:val="FFFFFF" w:themeColor="background1"/>
              </w:rPr>
              <w:t>DISCIPLINAS QUE SE INTEGRAN:</w:t>
            </w:r>
          </w:p>
        </w:tc>
      </w:tr>
      <w:tr w:rsidR="009D3B04" w:rsidRPr="00452274" w:rsidTr="0063505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tcPr>
          <w:p w:rsidR="009D3B04" w:rsidRPr="0029200B" w:rsidRDefault="00803867" w:rsidP="00CF7143">
            <w:pPr>
              <w:jc w:val="both"/>
              <w:rPr>
                <w:rFonts w:ascii="Arial" w:hAnsi="Arial" w:cs="Arial"/>
                <w:color w:val="0F243E" w:themeColor="text2" w:themeShade="80"/>
              </w:rPr>
            </w:pPr>
            <w:r w:rsidRPr="0029200B">
              <w:rPr>
                <w:rFonts w:ascii="Arial" w:hAnsi="Arial" w:cs="Arial"/>
                <w:color w:val="0F243E" w:themeColor="text2" w:themeShade="80"/>
              </w:rPr>
              <w:lastRenderedPageBreak/>
              <w:t>Integran la asignatura las siguientes disciplinas: analítica, historia, sociología, filosofía, derecho civil personas, derecho civil bienes, derecho civil obligaciones y contratos, derecho civil sucesiones,</w:t>
            </w:r>
            <w:r w:rsidR="00322D15" w:rsidRPr="0029200B">
              <w:rPr>
                <w:rFonts w:ascii="Arial" w:hAnsi="Arial" w:cs="Arial"/>
                <w:color w:val="0F243E" w:themeColor="text2" w:themeShade="80"/>
              </w:rPr>
              <w:t xml:space="preserve"> derecho civil familia,</w:t>
            </w:r>
            <w:r w:rsidRPr="0029200B">
              <w:rPr>
                <w:rFonts w:ascii="Arial" w:hAnsi="Arial" w:cs="Arial"/>
                <w:color w:val="0F243E" w:themeColor="text2" w:themeShade="80"/>
              </w:rPr>
              <w:t xml:space="preserve"> der</w:t>
            </w:r>
            <w:r w:rsidR="00322D15" w:rsidRPr="0029200B">
              <w:rPr>
                <w:rFonts w:ascii="Arial" w:hAnsi="Arial" w:cs="Arial"/>
                <w:color w:val="0F243E" w:themeColor="text2" w:themeShade="80"/>
              </w:rPr>
              <w:t>echo procesal.</w:t>
            </w:r>
          </w:p>
          <w:p w:rsidR="00AF324C" w:rsidRPr="0029200B" w:rsidRDefault="00AF324C" w:rsidP="00CF7143">
            <w:pPr>
              <w:contextualSpacing/>
              <w:jc w:val="both"/>
              <w:rPr>
                <w:rFonts w:ascii="Arial" w:hAnsi="Arial" w:cs="Arial"/>
              </w:rPr>
            </w:pPr>
            <w:r w:rsidRPr="0029200B">
              <w:rPr>
                <w:rFonts w:ascii="Arial" w:hAnsi="Arial" w:cs="Arial"/>
                <w:color w:val="0F243E" w:themeColor="text2" w:themeShade="80"/>
              </w:rPr>
              <w:t>Además la asignatura de derecho romano se relaciona con la Materia Modular, el centro de interés y el eje temático en:</w:t>
            </w:r>
            <w:r w:rsidRPr="0029200B">
              <w:rPr>
                <w:rFonts w:ascii="Arial" w:hAnsi="Arial" w:cs="Arial"/>
              </w:rPr>
              <w:t xml:space="preserve"> </w:t>
            </w:r>
          </w:p>
          <w:p w:rsidR="00AF324C" w:rsidRPr="0029200B" w:rsidRDefault="00AF324C" w:rsidP="00AF324C">
            <w:pPr>
              <w:pStyle w:val="Textoindependiente"/>
              <w:rPr>
                <w:rFonts w:ascii="Arial" w:hAnsi="Arial" w:cs="Arial"/>
                <w:sz w:val="24"/>
                <w:szCs w:val="24"/>
                <w:lang w:val="es-CO"/>
              </w:rPr>
            </w:pPr>
            <w:r w:rsidRPr="0029200B">
              <w:rPr>
                <w:rFonts w:ascii="Arial" w:hAnsi="Arial" w:cs="Arial"/>
                <w:b/>
                <w:sz w:val="24"/>
                <w:szCs w:val="24"/>
                <w:lang w:val="es-CO"/>
              </w:rPr>
              <w:t>MATERIA</w:t>
            </w:r>
            <w:r w:rsidRPr="0029200B">
              <w:rPr>
                <w:rFonts w:ascii="Arial" w:hAnsi="Arial" w:cs="Arial"/>
                <w:sz w:val="24"/>
                <w:szCs w:val="24"/>
                <w:lang w:val="es-CO"/>
              </w:rPr>
              <w:t xml:space="preserve"> </w:t>
            </w:r>
            <w:r w:rsidRPr="0029200B">
              <w:rPr>
                <w:rFonts w:ascii="Arial" w:hAnsi="Arial" w:cs="Arial"/>
                <w:b/>
                <w:sz w:val="24"/>
                <w:szCs w:val="24"/>
                <w:lang w:val="es-CO"/>
              </w:rPr>
              <w:t>MODULAR</w:t>
            </w:r>
            <w:r w:rsidRPr="0029200B">
              <w:rPr>
                <w:rFonts w:ascii="Arial" w:hAnsi="Arial" w:cs="Arial"/>
                <w:sz w:val="24"/>
                <w:szCs w:val="24"/>
                <w:lang w:val="es-CO"/>
              </w:rPr>
              <w:t>: Se trata entonces, de conocer en la historia, el origen del régimen jurídico de tales nociones para, de esa manera, entender con más facilidad la naturaleza de nuestro derecho actual.</w:t>
            </w:r>
          </w:p>
          <w:p w:rsidR="00AF324C" w:rsidRPr="0029200B" w:rsidRDefault="00AF324C" w:rsidP="00AF324C">
            <w:pPr>
              <w:pStyle w:val="Textoindependiente"/>
              <w:rPr>
                <w:rFonts w:ascii="Arial" w:hAnsi="Arial" w:cs="Arial"/>
                <w:sz w:val="24"/>
                <w:szCs w:val="24"/>
                <w:lang w:val="es-CO"/>
              </w:rPr>
            </w:pPr>
            <w:r w:rsidRPr="0029200B">
              <w:rPr>
                <w:rFonts w:ascii="Arial" w:hAnsi="Arial" w:cs="Arial"/>
                <w:b/>
                <w:sz w:val="24"/>
                <w:szCs w:val="24"/>
                <w:lang w:val="es-CO"/>
              </w:rPr>
              <w:t>CENTRO</w:t>
            </w:r>
            <w:r w:rsidRPr="0029200B">
              <w:rPr>
                <w:rFonts w:ascii="Arial" w:hAnsi="Arial" w:cs="Arial"/>
                <w:sz w:val="24"/>
                <w:szCs w:val="24"/>
                <w:lang w:val="es-CO"/>
              </w:rPr>
              <w:t xml:space="preserve"> </w:t>
            </w:r>
            <w:r w:rsidRPr="0029200B">
              <w:rPr>
                <w:rFonts w:ascii="Arial" w:hAnsi="Arial" w:cs="Arial"/>
                <w:b/>
                <w:sz w:val="24"/>
                <w:szCs w:val="24"/>
                <w:lang w:val="es-CO"/>
              </w:rPr>
              <w:t>DE</w:t>
            </w:r>
            <w:r w:rsidRPr="0029200B">
              <w:rPr>
                <w:rFonts w:ascii="Arial" w:hAnsi="Arial" w:cs="Arial"/>
                <w:sz w:val="24"/>
                <w:szCs w:val="24"/>
                <w:lang w:val="es-CO"/>
              </w:rPr>
              <w:t xml:space="preserve"> </w:t>
            </w:r>
            <w:r w:rsidRPr="0029200B">
              <w:rPr>
                <w:rFonts w:ascii="Arial" w:hAnsi="Arial" w:cs="Arial"/>
                <w:b/>
                <w:sz w:val="24"/>
                <w:szCs w:val="24"/>
                <w:lang w:val="es-CO"/>
              </w:rPr>
              <w:t>INTERES</w:t>
            </w:r>
            <w:r w:rsidRPr="0029200B">
              <w:rPr>
                <w:rFonts w:ascii="Arial" w:hAnsi="Arial" w:cs="Arial"/>
                <w:sz w:val="24"/>
                <w:szCs w:val="24"/>
                <w:lang w:val="es-CO"/>
              </w:rPr>
              <w:t>: Entender el derecho Romano es casi que una estrategia didáctica obligatoria en la enseñanza del derecho privado actual con miras a que el estudiante pueda hallar instrumentos de argumentación de las instituciones del régimen jurídico actual.</w:t>
            </w:r>
          </w:p>
          <w:p w:rsidR="00AF324C" w:rsidRPr="00AF324C" w:rsidRDefault="00AF324C" w:rsidP="0029200B">
            <w:pPr>
              <w:pStyle w:val="Textoindependiente"/>
              <w:rPr>
                <w:rFonts w:ascii="Arial" w:hAnsi="Arial" w:cs="Arial"/>
                <w:color w:val="0F243E" w:themeColor="text2" w:themeShade="80"/>
                <w:sz w:val="24"/>
                <w:szCs w:val="24"/>
                <w:lang w:val="es-CO"/>
              </w:rPr>
            </w:pPr>
            <w:r w:rsidRPr="0029200B">
              <w:rPr>
                <w:rFonts w:ascii="Arial" w:hAnsi="Arial" w:cs="Arial"/>
                <w:b/>
                <w:sz w:val="24"/>
                <w:szCs w:val="24"/>
                <w:lang w:val="es-CO"/>
              </w:rPr>
              <w:t>EJE</w:t>
            </w:r>
            <w:r w:rsidRPr="0029200B">
              <w:rPr>
                <w:rFonts w:ascii="Arial" w:hAnsi="Arial" w:cs="Arial"/>
                <w:sz w:val="24"/>
                <w:szCs w:val="24"/>
                <w:lang w:val="es-CO"/>
              </w:rPr>
              <w:t xml:space="preserve"> </w:t>
            </w:r>
            <w:r w:rsidRPr="0029200B">
              <w:rPr>
                <w:rFonts w:ascii="Arial" w:hAnsi="Arial" w:cs="Arial"/>
                <w:b/>
                <w:sz w:val="24"/>
                <w:szCs w:val="24"/>
                <w:lang w:val="es-CO"/>
              </w:rPr>
              <w:t>TEMÁTICO</w:t>
            </w:r>
            <w:r w:rsidRPr="0029200B">
              <w:rPr>
                <w:rFonts w:ascii="Arial" w:hAnsi="Arial" w:cs="Arial"/>
                <w:sz w:val="24"/>
                <w:szCs w:val="24"/>
                <w:lang w:val="es-CO"/>
              </w:rPr>
              <w:t>: Los contenidos de la asignatura se han organizado de manera secuencial de modo que el conocimiento de los temas anteriores sea presupuesto para el entendimiento de los temas posteriores. El estudiar el derecho romano nos ayuda a entender las premisas en las que se basa nuestro derecho actual, es una fuente valiosa para el desarrollo de la dogmática jurídica moderna como para las reformas legislativas.</w:t>
            </w:r>
            <w:r w:rsidR="0029200B">
              <w:rPr>
                <w:rFonts w:ascii="Arial" w:hAnsi="Arial" w:cs="Arial"/>
                <w:sz w:val="24"/>
                <w:szCs w:val="24"/>
                <w:lang w:val="es-CO"/>
              </w:rPr>
              <w:t xml:space="preserve"> </w:t>
            </w:r>
          </w:p>
        </w:tc>
      </w:tr>
      <w:tr w:rsidR="009D3B04" w:rsidRPr="00452274" w:rsidTr="005655D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shd w:val="clear" w:color="auto" w:fill="365F91" w:themeFill="accent1" w:themeFillShade="BF"/>
          </w:tcPr>
          <w:p w:rsidR="00635050" w:rsidRPr="00452274" w:rsidRDefault="00635050" w:rsidP="00CC21F3">
            <w:pPr>
              <w:rPr>
                <w:rFonts w:ascii="Arial" w:hAnsi="Arial" w:cs="Arial"/>
                <w:b/>
                <w:color w:val="FFFFFF" w:themeColor="background1"/>
              </w:rPr>
            </w:pPr>
          </w:p>
          <w:p w:rsidR="009D3B04" w:rsidRPr="00452274" w:rsidRDefault="005307D9" w:rsidP="00CC21F3">
            <w:pPr>
              <w:rPr>
                <w:rFonts w:ascii="Arial" w:hAnsi="Arial" w:cs="Arial"/>
                <w:b/>
                <w:color w:val="0F243E" w:themeColor="text2" w:themeShade="80"/>
              </w:rPr>
            </w:pPr>
            <w:r w:rsidRPr="00452274">
              <w:rPr>
                <w:rFonts w:ascii="Arial" w:hAnsi="Arial" w:cs="Arial"/>
                <w:b/>
                <w:color w:val="FFFFFF" w:themeColor="background1"/>
              </w:rPr>
              <w:t>CONTENIDOS PROGRAMÁTICOS:</w:t>
            </w:r>
          </w:p>
        </w:tc>
      </w:tr>
      <w:tr w:rsidR="009D3B04" w:rsidRPr="00452274" w:rsidTr="005655D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7"/>
        </w:trPr>
        <w:tc>
          <w:tcPr>
            <w:tcW w:w="9054" w:type="dxa"/>
            <w:gridSpan w:val="10"/>
          </w:tcPr>
          <w:p w:rsidR="00F909FD" w:rsidRPr="00452274" w:rsidRDefault="00F909FD" w:rsidP="00F909FD">
            <w:pPr>
              <w:rPr>
                <w:rFonts w:ascii="Palatino Linotype" w:hAnsi="Palatino Linotype" w:cs="Arial"/>
                <w:lang w:val="es-ES_tradnl"/>
              </w:rPr>
            </w:pPr>
            <w:r w:rsidRPr="00452274">
              <w:rPr>
                <w:rFonts w:ascii="Arial" w:hAnsi="Arial" w:cs="Arial"/>
                <w:b/>
                <w:bCs/>
              </w:rPr>
              <w:t xml:space="preserve">I. INTRODUCCION E HISTORIA: </w:t>
            </w:r>
          </w:p>
          <w:p w:rsidR="00F909FD" w:rsidRPr="00452274" w:rsidRDefault="00F909FD" w:rsidP="00F909FD">
            <w:pPr>
              <w:numPr>
                <w:ilvl w:val="0"/>
                <w:numId w:val="41"/>
              </w:numPr>
              <w:autoSpaceDE w:val="0"/>
              <w:autoSpaceDN w:val="0"/>
              <w:adjustRightInd w:val="0"/>
              <w:rPr>
                <w:rFonts w:ascii="Arial" w:hAnsi="Arial" w:cs="Arial"/>
              </w:rPr>
            </w:pPr>
            <w:r w:rsidRPr="00452274">
              <w:rPr>
                <w:rFonts w:ascii="Arial" w:hAnsi="Arial" w:cs="Arial"/>
                <w:lang w:val="es-ES_tradnl"/>
              </w:rPr>
              <w:t>Importancia del estudio del derecho Romano</w:t>
            </w:r>
          </w:p>
          <w:p w:rsidR="00F909FD" w:rsidRPr="00452274" w:rsidRDefault="00F909FD" w:rsidP="00F909FD">
            <w:pPr>
              <w:numPr>
                <w:ilvl w:val="0"/>
                <w:numId w:val="41"/>
              </w:numPr>
              <w:autoSpaceDE w:val="0"/>
              <w:autoSpaceDN w:val="0"/>
              <w:adjustRightInd w:val="0"/>
              <w:rPr>
                <w:rFonts w:ascii="Arial" w:hAnsi="Arial" w:cs="Arial"/>
              </w:rPr>
            </w:pPr>
            <w:r w:rsidRPr="00452274">
              <w:rPr>
                <w:rFonts w:ascii="Arial" w:hAnsi="Arial" w:cs="Arial"/>
              </w:rPr>
              <w:t>LA CIUDAD DE ROMA: Estadio de fundación. Evolución político social y religioso de Roma: Monarquía, República e Imperio</w:t>
            </w:r>
          </w:p>
          <w:p w:rsidR="00F909FD" w:rsidRPr="00452274" w:rsidRDefault="00F909FD" w:rsidP="00F909FD">
            <w:pPr>
              <w:numPr>
                <w:ilvl w:val="0"/>
                <w:numId w:val="41"/>
              </w:numPr>
              <w:autoSpaceDE w:val="0"/>
              <w:autoSpaceDN w:val="0"/>
              <w:adjustRightInd w:val="0"/>
              <w:rPr>
                <w:rFonts w:ascii="Arial" w:hAnsi="Arial" w:cs="Arial"/>
              </w:rPr>
            </w:pPr>
            <w:r w:rsidRPr="00452274">
              <w:rPr>
                <w:rFonts w:ascii="Arial" w:hAnsi="Arial" w:cs="Arial"/>
              </w:rPr>
              <w:t>Religión y Costumbres de los antiguos</w:t>
            </w:r>
          </w:p>
          <w:p w:rsidR="00F909FD" w:rsidRPr="00452274" w:rsidRDefault="00F909FD" w:rsidP="00F909FD">
            <w:pPr>
              <w:autoSpaceDE w:val="0"/>
              <w:autoSpaceDN w:val="0"/>
              <w:adjustRightInd w:val="0"/>
              <w:rPr>
                <w:rFonts w:ascii="Arial" w:hAnsi="Arial" w:cs="Arial"/>
                <w:b/>
                <w:bCs/>
              </w:rPr>
            </w:pPr>
            <w:r w:rsidRPr="00452274">
              <w:rPr>
                <w:rFonts w:ascii="Arial" w:hAnsi="Arial" w:cs="Arial"/>
                <w:b/>
                <w:bCs/>
              </w:rPr>
              <w:t>II. FUENTES FORMALES DEL DERECHO ROMANO</w:t>
            </w:r>
          </w:p>
          <w:p w:rsidR="00F909FD" w:rsidRPr="00452274" w:rsidRDefault="00F909FD" w:rsidP="00F909FD">
            <w:pPr>
              <w:numPr>
                <w:ilvl w:val="0"/>
                <w:numId w:val="41"/>
              </w:numPr>
              <w:autoSpaceDE w:val="0"/>
              <w:autoSpaceDN w:val="0"/>
              <w:adjustRightInd w:val="0"/>
              <w:rPr>
                <w:rFonts w:ascii="Arial" w:hAnsi="Arial" w:cs="Arial"/>
              </w:rPr>
            </w:pPr>
            <w:r w:rsidRPr="00452274">
              <w:rPr>
                <w:rFonts w:ascii="Arial" w:hAnsi="Arial" w:cs="Arial"/>
              </w:rPr>
              <w:t>Costumbre,  Ley, El Plebiscito, Edicto del Pretor, Senadoconsulto,  Constituciones Imperiales</w:t>
            </w:r>
          </w:p>
          <w:p w:rsidR="00F909FD" w:rsidRPr="00452274" w:rsidRDefault="00F909FD" w:rsidP="00F909FD">
            <w:pPr>
              <w:numPr>
                <w:ilvl w:val="0"/>
                <w:numId w:val="41"/>
              </w:numPr>
              <w:rPr>
                <w:rFonts w:ascii="Arial" w:hAnsi="Arial" w:cs="Arial"/>
              </w:rPr>
            </w:pPr>
            <w:r w:rsidRPr="00452274">
              <w:rPr>
                <w:rFonts w:ascii="Arial" w:hAnsi="Arial" w:cs="Arial"/>
              </w:rPr>
              <w:t>Estadios del derecho romano: Preclásico, clásico y postclásico</w:t>
            </w:r>
          </w:p>
          <w:p w:rsidR="00F909FD" w:rsidRPr="00452274" w:rsidRDefault="00F909FD" w:rsidP="00F909FD">
            <w:pPr>
              <w:numPr>
                <w:ilvl w:val="0"/>
                <w:numId w:val="41"/>
              </w:numPr>
              <w:autoSpaceDE w:val="0"/>
              <w:autoSpaceDN w:val="0"/>
              <w:adjustRightInd w:val="0"/>
              <w:rPr>
                <w:rFonts w:ascii="Arial" w:hAnsi="Arial" w:cs="Arial"/>
              </w:rPr>
            </w:pPr>
            <w:r w:rsidRPr="00452274">
              <w:rPr>
                <w:rFonts w:ascii="Arial" w:hAnsi="Arial" w:cs="Arial"/>
              </w:rPr>
              <w:t>El Derecho Romano después de la caída del Imperio Romano. Escuelas del derecho romano</w:t>
            </w:r>
          </w:p>
          <w:p w:rsidR="00F909FD" w:rsidRPr="00452274" w:rsidRDefault="00F909FD" w:rsidP="00F909FD">
            <w:pPr>
              <w:autoSpaceDE w:val="0"/>
              <w:autoSpaceDN w:val="0"/>
              <w:adjustRightInd w:val="0"/>
              <w:rPr>
                <w:rFonts w:ascii="Arial" w:hAnsi="Arial" w:cs="Arial"/>
                <w:b/>
                <w:bCs/>
              </w:rPr>
            </w:pPr>
            <w:r w:rsidRPr="00452274">
              <w:rPr>
                <w:rFonts w:ascii="Arial" w:hAnsi="Arial" w:cs="Arial"/>
                <w:b/>
                <w:bCs/>
              </w:rPr>
              <w:t>III. SUJETO DE DERECHO</w:t>
            </w:r>
          </w:p>
          <w:p w:rsidR="00F909FD" w:rsidRPr="00452274" w:rsidRDefault="00F909FD" w:rsidP="00F909FD">
            <w:pPr>
              <w:numPr>
                <w:ilvl w:val="0"/>
                <w:numId w:val="41"/>
              </w:numPr>
              <w:autoSpaceDE w:val="0"/>
              <w:autoSpaceDN w:val="0"/>
              <w:adjustRightInd w:val="0"/>
              <w:rPr>
                <w:rFonts w:ascii="Arial" w:hAnsi="Arial" w:cs="Arial"/>
              </w:rPr>
            </w:pPr>
            <w:r w:rsidRPr="00452274">
              <w:rPr>
                <w:rFonts w:ascii="Arial" w:hAnsi="Arial" w:cs="Arial"/>
              </w:rPr>
              <w:t>Personas Naturales: los status: Libertad, ciudadanía y familia</w:t>
            </w:r>
          </w:p>
          <w:p w:rsidR="00F909FD" w:rsidRPr="00452274" w:rsidRDefault="00F909FD" w:rsidP="00F909FD">
            <w:pPr>
              <w:numPr>
                <w:ilvl w:val="0"/>
                <w:numId w:val="41"/>
              </w:numPr>
              <w:autoSpaceDE w:val="0"/>
              <w:autoSpaceDN w:val="0"/>
              <w:adjustRightInd w:val="0"/>
              <w:rPr>
                <w:rFonts w:ascii="Arial" w:hAnsi="Arial" w:cs="Arial"/>
              </w:rPr>
            </w:pPr>
            <w:r w:rsidRPr="00452274">
              <w:rPr>
                <w:rFonts w:ascii="Arial" w:hAnsi="Arial" w:cs="Arial"/>
              </w:rPr>
              <w:t>La Familia Romana: Parentesco, adopción y matrimonio</w:t>
            </w:r>
          </w:p>
          <w:p w:rsidR="00F909FD" w:rsidRPr="00452274" w:rsidRDefault="00F909FD" w:rsidP="00F909FD">
            <w:pPr>
              <w:numPr>
                <w:ilvl w:val="0"/>
                <w:numId w:val="41"/>
              </w:numPr>
              <w:autoSpaceDE w:val="0"/>
              <w:autoSpaceDN w:val="0"/>
              <w:adjustRightInd w:val="0"/>
              <w:rPr>
                <w:rFonts w:ascii="Arial" w:hAnsi="Arial" w:cs="Arial"/>
              </w:rPr>
            </w:pPr>
            <w:r w:rsidRPr="00452274">
              <w:rPr>
                <w:rFonts w:ascii="Arial" w:hAnsi="Arial" w:cs="Arial"/>
              </w:rPr>
              <w:t>Personas Jurídicas: Definición y clases</w:t>
            </w:r>
          </w:p>
          <w:p w:rsidR="00F909FD" w:rsidRPr="00452274" w:rsidRDefault="00F909FD" w:rsidP="00F909FD">
            <w:pPr>
              <w:autoSpaceDE w:val="0"/>
              <w:autoSpaceDN w:val="0"/>
              <w:adjustRightInd w:val="0"/>
              <w:rPr>
                <w:rFonts w:ascii="Arial" w:hAnsi="Arial" w:cs="Arial"/>
                <w:b/>
              </w:rPr>
            </w:pPr>
            <w:r w:rsidRPr="00452274">
              <w:rPr>
                <w:rFonts w:ascii="Arial" w:hAnsi="Arial" w:cs="Arial"/>
                <w:b/>
              </w:rPr>
              <w:t>IV. DE LAS COSAS</w:t>
            </w:r>
          </w:p>
          <w:p w:rsidR="00F909FD" w:rsidRPr="00452274" w:rsidRDefault="00F909FD" w:rsidP="00F909FD">
            <w:pPr>
              <w:numPr>
                <w:ilvl w:val="0"/>
                <w:numId w:val="41"/>
              </w:numPr>
              <w:autoSpaceDE w:val="0"/>
              <w:autoSpaceDN w:val="0"/>
              <w:adjustRightInd w:val="0"/>
              <w:rPr>
                <w:rFonts w:ascii="Arial" w:hAnsi="Arial" w:cs="Arial"/>
              </w:rPr>
            </w:pPr>
            <w:r w:rsidRPr="00452274">
              <w:rPr>
                <w:rFonts w:ascii="Arial" w:hAnsi="Arial" w:cs="Arial"/>
              </w:rPr>
              <w:t>Derecho de Propiedad</w:t>
            </w:r>
          </w:p>
          <w:p w:rsidR="00F909FD" w:rsidRPr="00452274" w:rsidRDefault="00F909FD" w:rsidP="00F909FD">
            <w:pPr>
              <w:numPr>
                <w:ilvl w:val="0"/>
                <w:numId w:val="41"/>
              </w:numPr>
              <w:autoSpaceDE w:val="0"/>
              <w:autoSpaceDN w:val="0"/>
              <w:adjustRightInd w:val="0"/>
              <w:rPr>
                <w:rFonts w:ascii="Arial" w:hAnsi="Arial" w:cs="Arial"/>
              </w:rPr>
            </w:pPr>
            <w:r w:rsidRPr="00452274">
              <w:rPr>
                <w:rFonts w:ascii="Arial" w:hAnsi="Arial" w:cs="Arial"/>
              </w:rPr>
              <w:t>Derechos Derivados de la Propiedad: servidumbres y usufructo</w:t>
            </w:r>
          </w:p>
          <w:p w:rsidR="00F909FD" w:rsidRPr="00452274" w:rsidRDefault="00F909FD" w:rsidP="00F909FD">
            <w:pPr>
              <w:numPr>
                <w:ilvl w:val="0"/>
                <w:numId w:val="41"/>
              </w:numPr>
              <w:autoSpaceDE w:val="0"/>
              <w:autoSpaceDN w:val="0"/>
              <w:adjustRightInd w:val="0"/>
              <w:rPr>
                <w:rFonts w:ascii="Arial" w:hAnsi="Arial" w:cs="Arial"/>
              </w:rPr>
            </w:pPr>
            <w:r w:rsidRPr="00452274">
              <w:rPr>
                <w:rFonts w:ascii="Arial" w:hAnsi="Arial" w:cs="Arial"/>
              </w:rPr>
              <w:t>Modos de transferir y constituir derechos reales</w:t>
            </w:r>
          </w:p>
          <w:p w:rsidR="00F909FD" w:rsidRPr="00452274" w:rsidRDefault="00F909FD" w:rsidP="00F909FD">
            <w:pPr>
              <w:autoSpaceDE w:val="0"/>
              <w:autoSpaceDN w:val="0"/>
              <w:adjustRightInd w:val="0"/>
              <w:rPr>
                <w:rFonts w:ascii="Arial" w:hAnsi="Arial" w:cs="Arial"/>
                <w:b/>
              </w:rPr>
            </w:pPr>
            <w:r w:rsidRPr="00452274">
              <w:rPr>
                <w:rFonts w:ascii="Arial" w:hAnsi="Arial" w:cs="Arial"/>
                <w:b/>
              </w:rPr>
              <w:t>V. DE LAS OBLIGACIONES</w:t>
            </w:r>
          </w:p>
          <w:p w:rsidR="00F909FD" w:rsidRPr="00452274" w:rsidRDefault="00F909FD" w:rsidP="00F909FD">
            <w:pPr>
              <w:numPr>
                <w:ilvl w:val="0"/>
                <w:numId w:val="41"/>
              </w:numPr>
              <w:rPr>
                <w:rFonts w:ascii="Arial" w:hAnsi="Arial" w:cs="Arial"/>
              </w:rPr>
            </w:pPr>
            <w:r w:rsidRPr="00452274">
              <w:rPr>
                <w:rFonts w:ascii="Arial" w:hAnsi="Arial" w:cs="Arial"/>
              </w:rPr>
              <w:t>Definición, estructura, clases y extinción</w:t>
            </w:r>
          </w:p>
          <w:p w:rsidR="00F909FD" w:rsidRPr="00452274" w:rsidRDefault="00F909FD" w:rsidP="00F909FD">
            <w:pPr>
              <w:numPr>
                <w:ilvl w:val="0"/>
                <w:numId w:val="41"/>
              </w:numPr>
              <w:autoSpaceDE w:val="0"/>
              <w:autoSpaceDN w:val="0"/>
              <w:adjustRightInd w:val="0"/>
              <w:rPr>
                <w:rFonts w:ascii="Arial" w:hAnsi="Arial" w:cs="Arial"/>
              </w:rPr>
            </w:pPr>
            <w:r w:rsidRPr="00452274">
              <w:rPr>
                <w:rFonts w:ascii="Arial" w:hAnsi="Arial" w:cs="Arial"/>
              </w:rPr>
              <w:t>Fuentes de las Obligaciones: contrato, cuasicontrato, delito, cuasidelito</w:t>
            </w:r>
          </w:p>
          <w:p w:rsidR="00F909FD" w:rsidRPr="00452274" w:rsidRDefault="00F909FD" w:rsidP="00F909FD">
            <w:pPr>
              <w:numPr>
                <w:ilvl w:val="0"/>
                <w:numId w:val="41"/>
              </w:numPr>
              <w:autoSpaceDE w:val="0"/>
              <w:autoSpaceDN w:val="0"/>
              <w:adjustRightInd w:val="0"/>
              <w:rPr>
                <w:rFonts w:ascii="Arial" w:hAnsi="Arial" w:cs="Arial"/>
              </w:rPr>
            </w:pPr>
            <w:r w:rsidRPr="00452274">
              <w:rPr>
                <w:rFonts w:ascii="Arial" w:hAnsi="Arial" w:cs="Arial"/>
              </w:rPr>
              <w:lastRenderedPageBreak/>
              <w:t>Responsabilidad civil: contractual y extracontractual</w:t>
            </w:r>
          </w:p>
          <w:p w:rsidR="00F909FD" w:rsidRPr="00452274" w:rsidRDefault="00F909FD" w:rsidP="00F909FD">
            <w:pPr>
              <w:autoSpaceDE w:val="0"/>
              <w:autoSpaceDN w:val="0"/>
              <w:adjustRightInd w:val="0"/>
              <w:rPr>
                <w:rFonts w:ascii="Arial" w:hAnsi="Arial" w:cs="Arial"/>
                <w:b/>
              </w:rPr>
            </w:pPr>
            <w:r w:rsidRPr="00452274">
              <w:rPr>
                <w:rFonts w:ascii="Arial" w:hAnsi="Arial" w:cs="Arial"/>
                <w:b/>
              </w:rPr>
              <w:t>VI. DE LA HERENCIA</w:t>
            </w:r>
          </w:p>
          <w:p w:rsidR="00F909FD" w:rsidRPr="00452274" w:rsidRDefault="00F909FD" w:rsidP="00F909FD">
            <w:pPr>
              <w:numPr>
                <w:ilvl w:val="0"/>
                <w:numId w:val="41"/>
              </w:numPr>
              <w:rPr>
                <w:rFonts w:ascii="Arial" w:hAnsi="Arial" w:cs="Arial"/>
              </w:rPr>
            </w:pPr>
            <w:r w:rsidRPr="00452274">
              <w:rPr>
                <w:rFonts w:ascii="Arial" w:hAnsi="Arial" w:cs="Arial"/>
              </w:rPr>
              <w:t>Sucesión Testada: Definición, clases, requisitos</w:t>
            </w:r>
          </w:p>
          <w:p w:rsidR="00F909FD" w:rsidRPr="00452274" w:rsidRDefault="00F909FD" w:rsidP="00F909FD">
            <w:pPr>
              <w:numPr>
                <w:ilvl w:val="0"/>
                <w:numId w:val="41"/>
              </w:numPr>
              <w:autoSpaceDE w:val="0"/>
              <w:autoSpaceDN w:val="0"/>
              <w:adjustRightInd w:val="0"/>
              <w:rPr>
                <w:rFonts w:ascii="Arial" w:hAnsi="Arial" w:cs="Arial"/>
              </w:rPr>
            </w:pPr>
            <w:r w:rsidRPr="00452274">
              <w:rPr>
                <w:rFonts w:ascii="Arial" w:hAnsi="Arial" w:cs="Arial"/>
              </w:rPr>
              <w:t>Sucesión  Intestada: Ordenes sucesorales</w:t>
            </w:r>
          </w:p>
          <w:p w:rsidR="00F909FD" w:rsidRPr="00452274" w:rsidRDefault="00F909FD" w:rsidP="00F909FD">
            <w:pPr>
              <w:numPr>
                <w:ilvl w:val="0"/>
                <w:numId w:val="41"/>
              </w:numPr>
              <w:autoSpaceDE w:val="0"/>
              <w:autoSpaceDN w:val="0"/>
              <w:adjustRightInd w:val="0"/>
              <w:rPr>
                <w:rFonts w:ascii="Arial" w:hAnsi="Arial" w:cs="Arial"/>
              </w:rPr>
            </w:pPr>
            <w:r w:rsidRPr="00452274">
              <w:rPr>
                <w:rFonts w:ascii="Arial" w:hAnsi="Arial" w:cs="Arial"/>
              </w:rPr>
              <w:t>Legados y Fideicomisos</w:t>
            </w:r>
          </w:p>
          <w:p w:rsidR="00F909FD" w:rsidRPr="00452274" w:rsidRDefault="00F909FD" w:rsidP="00F909FD">
            <w:pPr>
              <w:autoSpaceDE w:val="0"/>
              <w:autoSpaceDN w:val="0"/>
              <w:adjustRightInd w:val="0"/>
              <w:rPr>
                <w:rFonts w:ascii="Arial" w:hAnsi="Arial" w:cs="Arial"/>
                <w:b/>
              </w:rPr>
            </w:pPr>
            <w:r w:rsidRPr="00452274">
              <w:rPr>
                <w:rFonts w:ascii="Arial" w:hAnsi="Arial" w:cs="Arial"/>
                <w:b/>
              </w:rPr>
              <w:t>VII. DE LAS ACCIONES</w:t>
            </w:r>
          </w:p>
          <w:p w:rsidR="00F909FD" w:rsidRPr="00452274" w:rsidRDefault="00F909FD" w:rsidP="00F909FD">
            <w:pPr>
              <w:numPr>
                <w:ilvl w:val="0"/>
                <w:numId w:val="41"/>
              </w:numPr>
              <w:autoSpaceDE w:val="0"/>
              <w:autoSpaceDN w:val="0"/>
              <w:adjustRightInd w:val="0"/>
              <w:rPr>
                <w:rFonts w:ascii="Arial" w:hAnsi="Arial" w:cs="Arial"/>
              </w:rPr>
            </w:pPr>
            <w:r w:rsidRPr="00452274">
              <w:rPr>
                <w:rFonts w:ascii="Arial" w:hAnsi="Arial" w:cs="Arial"/>
              </w:rPr>
              <w:t xml:space="preserve">Derecho Procesal: Organización Jurisdiccional </w:t>
            </w:r>
          </w:p>
          <w:p w:rsidR="005307D9" w:rsidRPr="00452274" w:rsidRDefault="00F909FD" w:rsidP="00AD3D86">
            <w:pPr>
              <w:numPr>
                <w:ilvl w:val="0"/>
                <w:numId w:val="41"/>
              </w:numPr>
              <w:autoSpaceDE w:val="0"/>
              <w:autoSpaceDN w:val="0"/>
              <w:adjustRightInd w:val="0"/>
              <w:rPr>
                <w:rFonts w:ascii="Arial" w:hAnsi="Arial" w:cs="Arial"/>
                <w:color w:val="0F243E" w:themeColor="text2" w:themeShade="80"/>
              </w:rPr>
            </w:pPr>
            <w:r w:rsidRPr="00452274">
              <w:rPr>
                <w:rFonts w:ascii="Arial" w:hAnsi="Arial" w:cs="Arial"/>
              </w:rPr>
              <w:t>Sistemas de Procedimiento: Acciones de ley, formulario y Extraordinario</w:t>
            </w:r>
          </w:p>
        </w:tc>
      </w:tr>
      <w:tr w:rsidR="005307D9" w:rsidRPr="00452274" w:rsidTr="0063505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shd w:val="clear" w:color="auto" w:fill="365F91" w:themeFill="accent1" w:themeFillShade="BF"/>
          </w:tcPr>
          <w:p w:rsidR="00635050" w:rsidRPr="00452274" w:rsidRDefault="00635050" w:rsidP="00E525ED">
            <w:pPr>
              <w:rPr>
                <w:rFonts w:ascii="Arial" w:hAnsi="Arial" w:cs="Arial"/>
                <w:b/>
                <w:color w:val="FFFFFF" w:themeColor="background1"/>
              </w:rPr>
            </w:pPr>
          </w:p>
          <w:p w:rsidR="005307D9" w:rsidRPr="00452274" w:rsidRDefault="005307D9" w:rsidP="00E525ED">
            <w:pPr>
              <w:rPr>
                <w:rFonts w:ascii="Arial" w:hAnsi="Arial" w:cs="Arial"/>
                <w:b/>
                <w:color w:val="0F243E" w:themeColor="text2" w:themeShade="80"/>
              </w:rPr>
            </w:pPr>
            <w:r w:rsidRPr="00452274">
              <w:rPr>
                <w:rFonts w:ascii="Arial" w:hAnsi="Arial" w:cs="Arial"/>
                <w:b/>
                <w:color w:val="FFFFFF" w:themeColor="background1"/>
              </w:rPr>
              <w:t>TEORÍAS Y CONCEPTOS:</w:t>
            </w:r>
          </w:p>
        </w:tc>
      </w:tr>
      <w:tr w:rsidR="005307D9" w:rsidRPr="00452274" w:rsidTr="0063505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tcPr>
          <w:p w:rsidR="005307D9" w:rsidRPr="00452274" w:rsidRDefault="004108B3" w:rsidP="004108B3">
            <w:pPr>
              <w:rPr>
                <w:rFonts w:ascii="Arial" w:hAnsi="Arial" w:cs="Arial"/>
                <w:color w:val="0F243E" w:themeColor="text2" w:themeShade="80"/>
              </w:rPr>
            </w:pPr>
            <w:r w:rsidRPr="00452274">
              <w:rPr>
                <w:rFonts w:ascii="Arial" w:hAnsi="Arial" w:cs="Arial"/>
                <w:color w:val="0F243E" w:themeColor="text2" w:themeShade="80"/>
              </w:rPr>
              <w:t>La teoría y conceptos básicos de la asignatura serán tomados de los diferentes autores sugeridos en la bibliografía, para que el estudiante tenga una cosmovisión del derecho romano, no solo de autores nacionales sino internacionales.</w:t>
            </w:r>
          </w:p>
        </w:tc>
      </w:tr>
      <w:tr w:rsidR="009D3B04" w:rsidRPr="00452274" w:rsidTr="0063505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shd w:val="clear" w:color="auto" w:fill="365F91" w:themeFill="accent1" w:themeFillShade="BF"/>
          </w:tcPr>
          <w:p w:rsidR="00635050" w:rsidRPr="00452274" w:rsidRDefault="00635050" w:rsidP="00CC21F3">
            <w:pPr>
              <w:rPr>
                <w:rFonts w:ascii="Arial" w:hAnsi="Arial" w:cs="Arial"/>
                <w:b/>
                <w:color w:val="FFFFFF" w:themeColor="background1"/>
              </w:rPr>
            </w:pPr>
          </w:p>
          <w:p w:rsidR="009D3B04" w:rsidRPr="00452274" w:rsidRDefault="009D3B04" w:rsidP="00CC21F3">
            <w:pPr>
              <w:rPr>
                <w:rFonts w:ascii="Arial" w:hAnsi="Arial" w:cs="Arial"/>
                <w:b/>
                <w:color w:val="0F243E" w:themeColor="text2" w:themeShade="80"/>
              </w:rPr>
            </w:pPr>
            <w:r w:rsidRPr="00452274">
              <w:rPr>
                <w:rFonts w:ascii="Arial" w:hAnsi="Arial" w:cs="Arial"/>
                <w:b/>
                <w:color w:val="FFFFFF" w:themeColor="background1"/>
              </w:rPr>
              <w:t>METODOLOGÍA:</w:t>
            </w:r>
          </w:p>
        </w:tc>
      </w:tr>
      <w:tr w:rsidR="009D3B04" w:rsidRPr="00452274" w:rsidTr="0063505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tcPr>
          <w:p w:rsidR="00032C97" w:rsidRPr="00452274" w:rsidRDefault="00032C97" w:rsidP="00032C97">
            <w:pPr>
              <w:jc w:val="both"/>
              <w:rPr>
                <w:rFonts w:ascii="Arial" w:hAnsi="Arial" w:cs="Arial"/>
              </w:rPr>
            </w:pPr>
            <w:r w:rsidRPr="00452274">
              <w:rPr>
                <w:rFonts w:ascii="Arial" w:hAnsi="Arial" w:cs="Arial"/>
              </w:rPr>
              <w:t xml:space="preserve">Pasos Metódicos: </w:t>
            </w:r>
          </w:p>
          <w:p w:rsidR="00032C97" w:rsidRPr="00452274" w:rsidRDefault="00032C97" w:rsidP="00032C97">
            <w:pPr>
              <w:ind w:left="720"/>
              <w:jc w:val="both"/>
              <w:rPr>
                <w:rFonts w:ascii="Arial" w:hAnsi="Arial" w:cs="Arial"/>
              </w:rPr>
            </w:pPr>
            <w:r w:rsidRPr="00452274">
              <w:rPr>
                <w:rFonts w:ascii="Arial" w:hAnsi="Arial" w:cs="Arial"/>
              </w:rPr>
              <w:t xml:space="preserve">1. Lectura previa  </w:t>
            </w:r>
          </w:p>
          <w:p w:rsidR="00032C97" w:rsidRPr="00452274" w:rsidRDefault="00032C97" w:rsidP="00032C97">
            <w:pPr>
              <w:ind w:left="720"/>
              <w:jc w:val="both"/>
              <w:rPr>
                <w:rFonts w:ascii="Arial" w:hAnsi="Arial" w:cs="Arial"/>
              </w:rPr>
            </w:pPr>
            <w:r w:rsidRPr="00452274">
              <w:rPr>
                <w:rFonts w:ascii="Arial" w:hAnsi="Arial" w:cs="Arial"/>
              </w:rPr>
              <w:t>2. Control de lectura (fuera del aula)</w:t>
            </w:r>
          </w:p>
          <w:p w:rsidR="00032C97" w:rsidRPr="00452274" w:rsidRDefault="00032C97" w:rsidP="00032C97">
            <w:pPr>
              <w:ind w:left="720"/>
              <w:jc w:val="both"/>
              <w:rPr>
                <w:rFonts w:ascii="Arial" w:hAnsi="Arial" w:cs="Arial"/>
              </w:rPr>
            </w:pPr>
            <w:r w:rsidRPr="00452274">
              <w:rPr>
                <w:rFonts w:ascii="Arial" w:hAnsi="Arial" w:cs="Arial"/>
              </w:rPr>
              <w:t xml:space="preserve">3. Puesta en común (en el aula) </w:t>
            </w:r>
          </w:p>
          <w:p w:rsidR="00032C97" w:rsidRPr="00452274" w:rsidRDefault="00032C97" w:rsidP="00032C97">
            <w:pPr>
              <w:ind w:left="720"/>
              <w:jc w:val="both"/>
              <w:rPr>
                <w:rFonts w:ascii="Arial" w:hAnsi="Arial" w:cs="Arial"/>
              </w:rPr>
            </w:pPr>
            <w:r w:rsidRPr="00452274">
              <w:rPr>
                <w:rFonts w:ascii="Arial" w:hAnsi="Arial" w:cs="Arial"/>
              </w:rPr>
              <w:t>4. Ensayo</w:t>
            </w:r>
          </w:p>
          <w:p w:rsidR="00032C97" w:rsidRPr="00452274" w:rsidRDefault="00032C97" w:rsidP="00032C97">
            <w:pPr>
              <w:jc w:val="both"/>
              <w:rPr>
                <w:rFonts w:ascii="Arial" w:hAnsi="Arial" w:cs="Arial"/>
              </w:rPr>
            </w:pPr>
            <w:r w:rsidRPr="00452274">
              <w:rPr>
                <w:rFonts w:ascii="Arial" w:hAnsi="Arial" w:cs="Arial"/>
              </w:rPr>
              <w:t>Recursos Metodológicos:</w:t>
            </w:r>
          </w:p>
          <w:p w:rsidR="00032C97" w:rsidRPr="00452274" w:rsidRDefault="00032C97" w:rsidP="00032C97">
            <w:pPr>
              <w:pStyle w:val="Listaconvietas"/>
              <w:numPr>
                <w:ilvl w:val="0"/>
                <w:numId w:val="42"/>
              </w:numPr>
              <w:rPr>
                <w:rFonts w:ascii="Arial" w:hAnsi="Arial" w:cs="Arial"/>
                <w:sz w:val="24"/>
                <w:szCs w:val="24"/>
              </w:rPr>
            </w:pPr>
            <w:r w:rsidRPr="00452274">
              <w:rPr>
                <w:rFonts w:ascii="Arial" w:hAnsi="Arial" w:cs="Arial"/>
                <w:sz w:val="24"/>
                <w:szCs w:val="24"/>
                <w:lang w:val="es-ES_tradnl"/>
              </w:rPr>
              <w:t>Cátedra magistral en los casos estrictamente necesarios.</w:t>
            </w:r>
          </w:p>
          <w:p w:rsidR="00032C97" w:rsidRPr="00452274" w:rsidRDefault="00032C97" w:rsidP="00032C97">
            <w:pPr>
              <w:pStyle w:val="Listaconvietas"/>
              <w:numPr>
                <w:ilvl w:val="0"/>
                <w:numId w:val="42"/>
              </w:numPr>
              <w:rPr>
                <w:rFonts w:ascii="Arial" w:hAnsi="Arial" w:cs="Arial"/>
                <w:sz w:val="24"/>
                <w:szCs w:val="24"/>
              </w:rPr>
            </w:pPr>
            <w:r w:rsidRPr="00452274">
              <w:rPr>
                <w:rFonts w:ascii="Arial" w:hAnsi="Arial" w:cs="Arial"/>
                <w:sz w:val="24"/>
                <w:szCs w:val="24"/>
                <w:lang w:val="es-ES_tradnl"/>
              </w:rPr>
              <w:t>Talleres en grupo y resolución de problemas a través de la casuística romana.</w:t>
            </w:r>
          </w:p>
          <w:p w:rsidR="00032C97" w:rsidRPr="00452274" w:rsidRDefault="00032C97" w:rsidP="00032C97">
            <w:pPr>
              <w:pStyle w:val="Listaconvietas"/>
              <w:numPr>
                <w:ilvl w:val="0"/>
                <w:numId w:val="42"/>
              </w:numPr>
              <w:rPr>
                <w:rFonts w:ascii="Arial" w:hAnsi="Arial" w:cs="Arial"/>
                <w:sz w:val="24"/>
                <w:szCs w:val="24"/>
              </w:rPr>
            </w:pPr>
            <w:r w:rsidRPr="00452274">
              <w:rPr>
                <w:rFonts w:ascii="Arial" w:hAnsi="Arial" w:cs="Arial"/>
                <w:sz w:val="24"/>
                <w:szCs w:val="24"/>
                <w:lang w:val="es-ES_tradnl"/>
              </w:rPr>
              <w:t>Seminarios.</w:t>
            </w:r>
          </w:p>
          <w:p w:rsidR="00032C97" w:rsidRPr="00452274" w:rsidRDefault="00032C97" w:rsidP="00032C97">
            <w:pPr>
              <w:pStyle w:val="Listaconvietas"/>
              <w:numPr>
                <w:ilvl w:val="0"/>
                <w:numId w:val="42"/>
              </w:numPr>
              <w:rPr>
                <w:rFonts w:ascii="Arial" w:hAnsi="Arial" w:cs="Arial"/>
                <w:sz w:val="24"/>
                <w:szCs w:val="24"/>
              </w:rPr>
            </w:pPr>
            <w:r w:rsidRPr="00452274">
              <w:rPr>
                <w:rFonts w:ascii="Arial" w:hAnsi="Arial" w:cs="Arial"/>
                <w:sz w:val="24"/>
                <w:szCs w:val="24"/>
                <w:lang w:val="es-ES_tradnl"/>
              </w:rPr>
              <w:t>Mesas redondas.</w:t>
            </w:r>
          </w:p>
          <w:p w:rsidR="00032C97" w:rsidRPr="00452274" w:rsidRDefault="00032C97" w:rsidP="00032C97">
            <w:pPr>
              <w:pStyle w:val="Listaconvietas"/>
              <w:numPr>
                <w:ilvl w:val="0"/>
                <w:numId w:val="42"/>
              </w:numPr>
              <w:rPr>
                <w:rFonts w:ascii="Arial" w:hAnsi="Arial" w:cs="Arial"/>
                <w:sz w:val="24"/>
                <w:szCs w:val="24"/>
              </w:rPr>
            </w:pPr>
            <w:r w:rsidRPr="00452274">
              <w:rPr>
                <w:rFonts w:ascii="Arial" w:hAnsi="Arial" w:cs="Arial"/>
                <w:sz w:val="24"/>
                <w:szCs w:val="24"/>
                <w:lang w:val="es-ES_tradnl"/>
              </w:rPr>
              <w:t>Exposiciones preferentemente en grupos.</w:t>
            </w:r>
          </w:p>
          <w:p w:rsidR="00032C97" w:rsidRPr="00452274" w:rsidRDefault="00032C97" w:rsidP="00032C97">
            <w:pPr>
              <w:pStyle w:val="Listaconvietas"/>
              <w:numPr>
                <w:ilvl w:val="0"/>
                <w:numId w:val="42"/>
              </w:numPr>
              <w:rPr>
                <w:rFonts w:ascii="Arial" w:hAnsi="Arial" w:cs="Arial"/>
                <w:sz w:val="24"/>
                <w:szCs w:val="24"/>
              </w:rPr>
            </w:pPr>
            <w:r w:rsidRPr="00452274">
              <w:rPr>
                <w:rFonts w:ascii="Arial" w:hAnsi="Arial" w:cs="Arial"/>
                <w:sz w:val="24"/>
                <w:szCs w:val="24"/>
                <w:lang w:val="es-ES_tradnl"/>
              </w:rPr>
              <w:t>Lecturas dirigidas y comparativas</w:t>
            </w:r>
          </w:p>
          <w:p w:rsidR="00032C97" w:rsidRPr="00452274" w:rsidRDefault="00032C97" w:rsidP="00032C97">
            <w:pPr>
              <w:pStyle w:val="Listaconvietas"/>
              <w:numPr>
                <w:ilvl w:val="0"/>
                <w:numId w:val="42"/>
              </w:numPr>
              <w:rPr>
                <w:rFonts w:ascii="Arial" w:hAnsi="Arial" w:cs="Arial"/>
                <w:sz w:val="24"/>
                <w:szCs w:val="24"/>
              </w:rPr>
            </w:pPr>
            <w:r w:rsidRPr="00452274">
              <w:rPr>
                <w:rFonts w:ascii="Arial" w:hAnsi="Arial" w:cs="Arial"/>
                <w:sz w:val="24"/>
                <w:szCs w:val="24"/>
                <w:lang w:val="es-ES_tradnl"/>
              </w:rPr>
              <w:t>Investigaciones sobre temas puntuales de la asignatura en lo posible relacionados con temas actuales.</w:t>
            </w:r>
            <w:r w:rsidRPr="00452274">
              <w:rPr>
                <w:rFonts w:ascii="Arial" w:hAnsi="Arial" w:cs="Arial"/>
                <w:sz w:val="24"/>
                <w:szCs w:val="24"/>
              </w:rPr>
              <w:t xml:space="preserve"> </w:t>
            </w:r>
          </w:p>
          <w:p w:rsidR="009D3B04" w:rsidRPr="00452274" w:rsidRDefault="00032C97" w:rsidP="00032C97">
            <w:pPr>
              <w:pStyle w:val="Listaconvietas"/>
              <w:numPr>
                <w:ilvl w:val="0"/>
                <w:numId w:val="42"/>
              </w:numPr>
              <w:rPr>
                <w:rFonts w:ascii="Arial" w:hAnsi="Arial" w:cs="Arial"/>
                <w:color w:val="0F243E" w:themeColor="text2" w:themeShade="80"/>
                <w:sz w:val="24"/>
                <w:szCs w:val="24"/>
              </w:rPr>
            </w:pPr>
            <w:r w:rsidRPr="00452274">
              <w:rPr>
                <w:rFonts w:ascii="Arial" w:hAnsi="Arial" w:cs="Arial"/>
                <w:sz w:val="24"/>
                <w:szCs w:val="24"/>
                <w:lang w:val="es-ES_tradnl"/>
              </w:rPr>
              <w:t>Se implementará de manera preponderante el trabajo en equipo</w:t>
            </w:r>
          </w:p>
        </w:tc>
      </w:tr>
      <w:tr w:rsidR="009D3B04" w:rsidRPr="00452274" w:rsidTr="0063505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shd w:val="clear" w:color="auto" w:fill="365F91" w:themeFill="accent1" w:themeFillShade="BF"/>
          </w:tcPr>
          <w:p w:rsidR="00635050" w:rsidRPr="00452274" w:rsidRDefault="00635050" w:rsidP="00CC21F3">
            <w:pPr>
              <w:rPr>
                <w:rFonts w:ascii="Arial" w:hAnsi="Arial" w:cs="Arial"/>
                <w:b/>
                <w:color w:val="FFFFFF" w:themeColor="background1"/>
              </w:rPr>
            </w:pPr>
          </w:p>
          <w:p w:rsidR="009D3B04" w:rsidRPr="00452274" w:rsidRDefault="009D3B04" w:rsidP="00CC21F3">
            <w:pPr>
              <w:rPr>
                <w:rFonts w:ascii="Arial" w:hAnsi="Arial" w:cs="Arial"/>
                <w:b/>
                <w:color w:val="FFFFFF" w:themeColor="background1"/>
              </w:rPr>
            </w:pPr>
            <w:r w:rsidRPr="00452274">
              <w:rPr>
                <w:rFonts w:ascii="Arial" w:hAnsi="Arial" w:cs="Arial"/>
                <w:b/>
                <w:color w:val="FFFFFF" w:themeColor="background1"/>
              </w:rPr>
              <w:t>EVALUACIÓN:</w:t>
            </w:r>
          </w:p>
        </w:tc>
      </w:tr>
      <w:tr w:rsidR="009D3B04" w:rsidRPr="00452274" w:rsidTr="0063505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tcPr>
          <w:p w:rsidR="009D3B04" w:rsidRPr="00452274" w:rsidRDefault="00FE32CA" w:rsidP="00FE32CA">
            <w:pPr>
              <w:jc w:val="both"/>
              <w:rPr>
                <w:rFonts w:ascii="Arial" w:hAnsi="Arial" w:cs="Arial"/>
              </w:rPr>
            </w:pPr>
            <w:r w:rsidRPr="00452274">
              <w:rPr>
                <w:rFonts w:ascii="Arial" w:hAnsi="Arial" w:cs="Arial"/>
              </w:rPr>
              <w:t>Como criterios de evaluación se tomaran en cuenta las diferentes actividades que realice el estudiante en forma individual como grupal, tales como exámenes escritos y</w:t>
            </w:r>
            <w:r w:rsidR="00AD440D" w:rsidRPr="00452274">
              <w:rPr>
                <w:rFonts w:ascii="Arial" w:hAnsi="Arial" w:cs="Arial"/>
              </w:rPr>
              <w:t xml:space="preserve"> orales</w:t>
            </w:r>
            <w:r w:rsidRPr="00452274">
              <w:rPr>
                <w:rFonts w:ascii="Arial" w:hAnsi="Arial" w:cs="Arial"/>
              </w:rPr>
              <w:t>,</w:t>
            </w:r>
            <w:r w:rsidR="00AD440D" w:rsidRPr="00452274">
              <w:rPr>
                <w:rFonts w:ascii="Arial" w:hAnsi="Arial" w:cs="Arial"/>
              </w:rPr>
              <w:t xml:space="preserve"> </w:t>
            </w:r>
            <w:r w:rsidRPr="00452274">
              <w:rPr>
                <w:rFonts w:ascii="Arial" w:hAnsi="Arial" w:cs="Arial"/>
              </w:rPr>
              <w:t>trabajos, talleres,</w:t>
            </w:r>
            <w:r w:rsidR="00AD440D" w:rsidRPr="00452274">
              <w:rPr>
                <w:rFonts w:ascii="Arial" w:hAnsi="Arial" w:cs="Arial"/>
              </w:rPr>
              <w:t xml:space="preserve"> </w:t>
            </w:r>
            <w:r w:rsidRPr="00452274">
              <w:rPr>
                <w:rFonts w:ascii="Arial" w:hAnsi="Arial" w:cs="Arial"/>
              </w:rPr>
              <w:t>controles de lectura,</w:t>
            </w:r>
            <w:r w:rsidR="00AD440D" w:rsidRPr="00452274">
              <w:rPr>
                <w:rFonts w:ascii="Arial" w:hAnsi="Arial" w:cs="Arial"/>
              </w:rPr>
              <w:t xml:space="preserve"> </w:t>
            </w:r>
            <w:r w:rsidRPr="00452274">
              <w:rPr>
                <w:rFonts w:ascii="Arial" w:hAnsi="Arial" w:cs="Arial"/>
              </w:rPr>
              <w:t>e</w:t>
            </w:r>
            <w:r w:rsidR="00AD440D" w:rsidRPr="00452274">
              <w:rPr>
                <w:rFonts w:ascii="Arial" w:hAnsi="Arial" w:cs="Arial"/>
              </w:rPr>
              <w:t>xposiciones</w:t>
            </w:r>
            <w:r w:rsidRPr="00452274">
              <w:rPr>
                <w:rFonts w:ascii="Arial" w:hAnsi="Arial" w:cs="Arial"/>
              </w:rPr>
              <w:t>, entre otros.</w:t>
            </w:r>
            <w:r w:rsidR="00EB798C" w:rsidRPr="00452274">
              <w:rPr>
                <w:rFonts w:ascii="Arial" w:hAnsi="Arial" w:cs="Arial"/>
              </w:rPr>
              <w:t xml:space="preserve"> Igualmente el avance del estudiante en la realización de identificar y analizar los contenidos programáticos, elaboración de mapas conceptuales, definición de conceptos, comparación de instituciones jurídicas y elementos característicos en las diferentes épocas, en especial, los aportes que puede dar a la asignatura y sus compañeros.</w:t>
            </w:r>
          </w:p>
          <w:p w:rsidR="00EB798C" w:rsidRPr="00452274" w:rsidRDefault="00EB798C" w:rsidP="00FE32CA">
            <w:pPr>
              <w:jc w:val="both"/>
              <w:rPr>
                <w:rFonts w:ascii="Arial" w:hAnsi="Arial" w:cs="Arial"/>
                <w:color w:val="0F243E" w:themeColor="text2" w:themeShade="80"/>
              </w:rPr>
            </w:pPr>
            <w:r w:rsidRPr="00452274">
              <w:rPr>
                <w:rFonts w:ascii="Arial" w:hAnsi="Arial" w:cs="Arial"/>
              </w:rPr>
              <w:t xml:space="preserve">Se busca además, en establecer con claridad los distintos niveles de formación </w:t>
            </w:r>
            <w:r w:rsidRPr="00452274">
              <w:rPr>
                <w:rFonts w:ascii="Arial" w:hAnsi="Arial" w:cs="Arial"/>
              </w:rPr>
              <w:lastRenderedPageBreak/>
              <w:t>educativa del estudiante y el compromiso con  sus estudios.</w:t>
            </w:r>
          </w:p>
        </w:tc>
      </w:tr>
      <w:tr w:rsidR="009D3B04" w:rsidRPr="00452274" w:rsidTr="0063505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shd w:val="clear" w:color="auto" w:fill="365F91" w:themeFill="accent1" w:themeFillShade="BF"/>
          </w:tcPr>
          <w:p w:rsidR="00635050" w:rsidRPr="00452274" w:rsidRDefault="00635050" w:rsidP="00CC21F3">
            <w:pPr>
              <w:rPr>
                <w:rFonts w:ascii="Arial" w:hAnsi="Arial" w:cs="Arial"/>
                <w:b/>
                <w:color w:val="FFFFFF" w:themeColor="background1"/>
              </w:rPr>
            </w:pPr>
          </w:p>
          <w:p w:rsidR="009D3B04" w:rsidRPr="00452274" w:rsidRDefault="009D3B04" w:rsidP="00CC21F3">
            <w:pPr>
              <w:rPr>
                <w:rFonts w:ascii="Arial" w:hAnsi="Arial" w:cs="Arial"/>
                <w:b/>
                <w:color w:val="0F243E" w:themeColor="text2" w:themeShade="80"/>
              </w:rPr>
            </w:pPr>
            <w:r w:rsidRPr="00452274">
              <w:rPr>
                <w:rFonts w:ascii="Arial" w:hAnsi="Arial" w:cs="Arial"/>
                <w:b/>
                <w:color w:val="FFFFFF" w:themeColor="background1"/>
              </w:rPr>
              <w:t>RECURSOS :</w:t>
            </w:r>
          </w:p>
        </w:tc>
      </w:tr>
      <w:tr w:rsidR="009D3B04" w:rsidRPr="00452274" w:rsidTr="0063505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tcPr>
          <w:p w:rsidR="009D3B04" w:rsidRPr="00452274" w:rsidRDefault="009D3B04" w:rsidP="00CC21F3">
            <w:pPr>
              <w:rPr>
                <w:rFonts w:ascii="Arial" w:hAnsi="Arial" w:cs="Arial"/>
                <w:b/>
                <w:color w:val="0F243E" w:themeColor="text2" w:themeShade="80"/>
              </w:rPr>
            </w:pPr>
            <w:r w:rsidRPr="00452274">
              <w:rPr>
                <w:rFonts w:ascii="Arial" w:hAnsi="Arial" w:cs="Arial"/>
                <w:b/>
                <w:color w:val="0F243E" w:themeColor="text2" w:themeShade="80"/>
              </w:rPr>
              <w:t>BIBLIOGRAFÍA BÁSICA Y COMPLEMENTARIA</w:t>
            </w:r>
            <w:r w:rsidR="003F7871" w:rsidRPr="00452274">
              <w:rPr>
                <w:rFonts w:ascii="Arial" w:hAnsi="Arial" w:cs="Arial"/>
                <w:b/>
                <w:color w:val="0F243E" w:themeColor="text2" w:themeShade="80"/>
              </w:rPr>
              <w:t>:</w:t>
            </w:r>
          </w:p>
          <w:p w:rsidR="003F7871" w:rsidRPr="00452274" w:rsidRDefault="003F7871" w:rsidP="003F7871">
            <w:pPr>
              <w:spacing w:line="276" w:lineRule="auto"/>
              <w:jc w:val="both"/>
              <w:rPr>
                <w:rFonts w:ascii="Arial" w:hAnsi="Arial" w:cs="Arial"/>
              </w:rPr>
            </w:pPr>
            <w:r w:rsidRPr="00452274">
              <w:rPr>
                <w:rFonts w:ascii="Arial" w:hAnsi="Arial" w:cs="Arial"/>
              </w:rPr>
              <w:t>ARTILES, Sebastián, Derecho Romano Editorial Liber.</w:t>
            </w:r>
          </w:p>
          <w:p w:rsidR="003F7871" w:rsidRPr="00452274" w:rsidRDefault="003F7871" w:rsidP="003F7871">
            <w:pPr>
              <w:spacing w:line="276" w:lineRule="auto"/>
              <w:jc w:val="both"/>
              <w:rPr>
                <w:rFonts w:ascii="Arial" w:hAnsi="Arial" w:cs="Arial"/>
              </w:rPr>
            </w:pPr>
            <w:r w:rsidRPr="00452274">
              <w:rPr>
                <w:rFonts w:ascii="Arial" w:hAnsi="Arial" w:cs="Arial"/>
              </w:rPr>
              <w:t>CASADIEGOS, Ferdinando. DERECHO ROMANO. Universidad Santo Tomás. Seccional Tunja</w:t>
            </w:r>
          </w:p>
          <w:p w:rsidR="003128BE" w:rsidRPr="00452274" w:rsidRDefault="003128BE" w:rsidP="003128BE">
            <w:pPr>
              <w:spacing w:line="276" w:lineRule="auto"/>
              <w:jc w:val="both"/>
              <w:rPr>
                <w:rFonts w:ascii="Arial" w:hAnsi="Arial" w:cs="Arial"/>
              </w:rPr>
            </w:pPr>
            <w:r w:rsidRPr="00452274">
              <w:rPr>
                <w:rFonts w:ascii="Arial" w:hAnsi="Arial" w:cs="Arial"/>
              </w:rPr>
              <w:t>DI PIETRO, Alfredo. LAPIEZA ELLI Ángel Enrique. MANUAL DE DERECHO ROMANO. Lexis Nexis. Quinta edición. 1999</w:t>
            </w:r>
          </w:p>
          <w:p w:rsidR="003F7871" w:rsidRPr="00452274" w:rsidRDefault="003F7871" w:rsidP="003F7871">
            <w:pPr>
              <w:pStyle w:val="Textodenotaalpie"/>
              <w:widowControl/>
              <w:spacing w:line="276" w:lineRule="auto"/>
              <w:jc w:val="both"/>
              <w:rPr>
                <w:rFonts w:ascii="Arial" w:hAnsi="Arial" w:cs="Arial"/>
                <w:szCs w:val="24"/>
              </w:rPr>
            </w:pPr>
            <w:r w:rsidRPr="00452274">
              <w:rPr>
                <w:rFonts w:ascii="Arial" w:hAnsi="Arial" w:cs="Arial"/>
                <w:szCs w:val="24"/>
              </w:rPr>
              <w:t>FUSTEL DE COULANGES, Numa Denis. LA CIUDAD ANTIGUA. Ediciones Universal. Bogotá. Última Edición. Libros: Primero, Tercero, cuarto.</w:t>
            </w:r>
          </w:p>
          <w:p w:rsidR="003F7871" w:rsidRPr="00452274" w:rsidRDefault="00CF744D" w:rsidP="00CF744D">
            <w:pPr>
              <w:spacing w:line="276" w:lineRule="auto"/>
              <w:jc w:val="both"/>
              <w:rPr>
                <w:rFonts w:ascii="Arial" w:hAnsi="Arial" w:cs="Arial"/>
              </w:rPr>
            </w:pPr>
            <w:r w:rsidRPr="00452274">
              <w:rPr>
                <w:rFonts w:ascii="Arial" w:hAnsi="Arial" w:cs="Arial"/>
              </w:rPr>
              <w:t xml:space="preserve">GARCÍA GARRIDO, Manuel Jesús. RESPONSA. CASOS PRÁCTICOS DE DERECHO </w:t>
            </w:r>
          </w:p>
          <w:p w:rsidR="003F7871" w:rsidRPr="00452274" w:rsidRDefault="003F7871" w:rsidP="003F7871">
            <w:pPr>
              <w:pStyle w:val="Textodenotaalpie"/>
              <w:widowControl/>
              <w:spacing w:line="276" w:lineRule="auto"/>
              <w:jc w:val="both"/>
              <w:rPr>
                <w:rFonts w:ascii="Arial" w:hAnsi="Arial" w:cs="Arial"/>
                <w:szCs w:val="24"/>
              </w:rPr>
            </w:pPr>
            <w:r w:rsidRPr="00452274">
              <w:rPr>
                <w:rFonts w:ascii="Arial" w:hAnsi="Arial" w:cs="Arial"/>
                <w:szCs w:val="24"/>
              </w:rPr>
              <w:t xml:space="preserve">GONZÁLEZ DE CANCINO, Emilsen. MANUAL DE DERECHO ROMANO. Editorial U. Externado de Colombia 1.998.  El Procedimiento. </w:t>
            </w:r>
          </w:p>
          <w:p w:rsidR="003F7871" w:rsidRPr="00452274" w:rsidRDefault="003F7871" w:rsidP="003F7871">
            <w:pPr>
              <w:spacing w:line="276" w:lineRule="auto"/>
              <w:jc w:val="both"/>
              <w:rPr>
                <w:rFonts w:ascii="Arial" w:hAnsi="Arial" w:cs="Arial"/>
              </w:rPr>
            </w:pPr>
            <w:r w:rsidRPr="00452274">
              <w:rPr>
                <w:rFonts w:ascii="Arial" w:hAnsi="Arial" w:cs="Arial"/>
              </w:rPr>
              <w:t>GRISANTI, Hernando, Apuntes de Derecho Romano. Policopia.</w:t>
            </w:r>
          </w:p>
          <w:p w:rsidR="003E2F24" w:rsidRPr="00452274" w:rsidRDefault="003E2F24" w:rsidP="003F7871">
            <w:pPr>
              <w:spacing w:line="276" w:lineRule="auto"/>
              <w:jc w:val="both"/>
              <w:rPr>
                <w:rFonts w:ascii="Arial" w:hAnsi="Arial" w:cs="Arial"/>
              </w:rPr>
            </w:pPr>
            <w:r w:rsidRPr="00452274">
              <w:rPr>
                <w:rFonts w:ascii="Arial" w:hAnsi="Arial" w:cs="Arial"/>
              </w:rPr>
              <w:t>HINESTROSA, Fernando. APUNTES DE DERECHO ROMANO –Bienes- U. Externado de Colombia. Junio de 2005.</w:t>
            </w:r>
          </w:p>
          <w:p w:rsidR="003F7871" w:rsidRPr="00452274" w:rsidRDefault="003F7871" w:rsidP="003F7871">
            <w:pPr>
              <w:spacing w:line="276" w:lineRule="auto"/>
              <w:jc w:val="both"/>
              <w:rPr>
                <w:rFonts w:ascii="Arial" w:hAnsi="Arial" w:cs="Arial"/>
              </w:rPr>
            </w:pPr>
            <w:r w:rsidRPr="00452274">
              <w:rPr>
                <w:rFonts w:ascii="Arial" w:hAnsi="Arial" w:cs="Arial"/>
              </w:rPr>
              <w:t>HURTADO, Agustín, Lecciones de Derecho Romano Ed. Buchivacoa.</w:t>
            </w:r>
          </w:p>
          <w:p w:rsidR="003F7871" w:rsidRPr="00452274" w:rsidRDefault="003F7871" w:rsidP="003F7871">
            <w:pPr>
              <w:pStyle w:val="Textodenotaalpie"/>
              <w:widowControl/>
              <w:spacing w:line="276" w:lineRule="auto"/>
              <w:jc w:val="both"/>
              <w:rPr>
                <w:rFonts w:ascii="Arial" w:hAnsi="Arial" w:cs="Arial"/>
                <w:szCs w:val="24"/>
              </w:rPr>
            </w:pPr>
            <w:r w:rsidRPr="00452274">
              <w:rPr>
                <w:rFonts w:ascii="Arial" w:hAnsi="Arial" w:cs="Arial"/>
                <w:szCs w:val="24"/>
              </w:rPr>
              <w:t xml:space="preserve">IGLESIAS, Juan. Editorial Ariel Derecho. DERECHO ROMANO. 1990. Páginas </w:t>
            </w:r>
            <w:smartTag w:uri="urn:schemas-microsoft-com:office:smarttags" w:element="metricconverter">
              <w:smartTagPr>
                <w:attr w:name="ProductID" w:val="9 a"/>
              </w:smartTagPr>
              <w:r w:rsidRPr="00452274">
                <w:rPr>
                  <w:rFonts w:ascii="Arial" w:hAnsi="Arial" w:cs="Arial"/>
                  <w:szCs w:val="24"/>
                </w:rPr>
                <w:t>9 a</w:t>
              </w:r>
            </w:smartTag>
            <w:r w:rsidRPr="00452274">
              <w:rPr>
                <w:rFonts w:ascii="Arial" w:hAnsi="Arial" w:cs="Arial"/>
                <w:szCs w:val="24"/>
              </w:rPr>
              <w:t xml:space="preserve"> 92.</w:t>
            </w:r>
          </w:p>
          <w:p w:rsidR="003F7871" w:rsidRPr="00452274" w:rsidRDefault="003F7871" w:rsidP="003F7871">
            <w:pPr>
              <w:pStyle w:val="Textodenotaalpie"/>
              <w:widowControl/>
              <w:spacing w:line="276" w:lineRule="auto"/>
              <w:jc w:val="both"/>
              <w:rPr>
                <w:rFonts w:ascii="Arial" w:hAnsi="Arial" w:cs="Arial"/>
                <w:szCs w:val="24"/>
              </w:rPr>
            </w:pPr>
            <w:r w:rsidRPr="00452274">
              <w:rPr>
                <w:rFonts w:ascii="Arial" w:hAnsi="Arial" w:cs="Arial"/>
                <w:szCs w:val="24"/>
              </w:rPr>
              <w:t>JARAMILLO VÉLEZ, Lucrecio. DERECHO ROMANO. Editorial Señal Editora. Última edición 1999.</w:t>
            </w:r>
          </w:p>
          <w:p w:rsidR="003F7871" w:rsidRPr="00452274" w:rsidRDefault="003F7871" w:rsidP="003F7871">
            <w:pPr>
              <w:spacing w:line="276" w:lineRule="auto"/>
              <w:jc w:val="both"/>
              <w:rPr>
                <w:rFonts w:ascii="Arial" w:hAnsi="Arial" w:cs="Arial"/>
              </w:rPr>
            </w:pPr>
            <w:r w:rsidRPr="00452274">
              <w:rPr>
                <w:rFonts w:ascii="Arial" w:hAnsi="Arial" w:cs="Arial"/>
              </w:rPr>
              <w:t>KUNKEL Wolfgang. HISTORIA DEL DERECHO ROMANO. Traducción 4ª por Juan Miguel. Barcelona. Ariel 1991.</w:t>
            </w:r>
          </w:p>
          <w:p w:rsidR="003F7871" w:rsidRPr="00452274" w:rsidRDefault="003F7871" w:rsidP="003F7871">
            <w:pPr>
              <w:pStyle w:val="Textodenotaalpie"/>
              <w:widowControl/>
              <w:spacing w:line="276" w:lineRule="auto"/>
              <w:jc w:val="both"/>
              <w:rPr>
                <w:rFonts w:ascii="Arial" w:hAnsi="Arial" w:cs="Arial"/>
                <w:szCs w:val="24"/>
              </w:rPr>
            </w:pPr>
            <w:r w:rsidRPr="00452274">
              <w:rPr>
                <w:rFonts w:ascii="Arial" w:hAnsi="Arial" w:cs="Arial"/>
                <w:szCs w:val="24"/>
              </w:rPr>
              <w:t>LARROUMET, Chistian. DERECHO CIVIL. Introducción al estudio del derecho civil. Primera Edición en español. Editorial Legis.</w:t>
            </w:r>
          </w:p>
          <w:p w:rsidR="003F7871" w:rsidRPr="00452274" w:rsidRDefault="003F7871" w:rsidP="003F7871">
            <w:pPr>
              <w:pStyle w:val="Textodenotaalpie"/>
              <w:widowControl/>
              <w:spacing w:line="276" w:lineRule="auto"/>
              <w:jc w:val="both"/>
              <w:rPr>
                <w:rFonts w:ascii="Arial" w:hAnsi="Arial" w:cs="Arial"/>
                <w:szCs w:val="24"/>
              </w:rPr>
            </w:pPr>
            <w:r w:rsidRPr="00452274">
              <w:rPr>
                <w:rFonts w:ascii="Arial" w:hAnsi="Arial" w:cs="Arial"/>
                <w:szCs w:val="24"/>
              </w:rPr>
              <w:t xml:space="preserve">MEDELLÍN, Carlos J. Lecciones de Derecho Romano. Editorial Temis. Última Edición 1.999. Acción Pauliana. Procedimiento Civil Romano. </w:t>
            </w:r>
          </w:p>
          <w:p w:rsidR="003F7871" w:rsidRPr="00452274" w:rsidRDefault="003F7871" w:rsidP="003F7871">
            <w:pPr>
              <w:spacing w:line="276" w:lineRule="auto"/>
              <w:jc w:val="both"/>
              <w:rPr>
                <w:rFonts w:ascii="Arial" w:hAnsi="Arial" w:cs="Arial"/>
              </w:rPr>
            </w:pPr>
            <w:r w:rsidRPr="00452274">
              <w:rPr>
                <w:rFonts w:ascii="Arial" w:hAnsi="Arial" w:cs="Arial"/>
              </w:rPr>
              <w:t>MONTANELLI, Indro. HISTORIA DE ROMA.</w:t>
            </w:r>
          </w:p>
          <w:p w:rsidR="003F7871" w:rsidRPr="00452274" w:rsidRDefault="003F7871" w:rsidP="003F7871">
            <w:pPr>
              <w:spacing w:line="276" w:lineRule="auto"/>
              <w:jc w:val="both"/>
              <w:rPr>
                <w:rFonts w:ascii="Arial" w:hAnsi="Arial" w:cs="Arial"/>
              </w:rPr>
            </w:pPr>
            <w:r w:rsidRPr="00452274">
              <w:rPr>
                <w:rFonts w:ascii="Arial" w:hAnsi="Arial" w:cs="Arial"/>
              </w:rPr>
              <w:t>ONTEVEROS, Gerardo, Derecho Romano I y II, Marga Editores.</w:t>
            </w:r>
          </w:p>
          <w:p w:rsidR="003F7871" w:rsidRPr="00452274" w:rsidRDefault="003F7871" w:rsidP="003F7871">
            <w:pPr>
              <w:spacing w:line="276" w:lineRule="auto"/>
              <w:jc w:val="both"/>
              <w:rPr>
                <w:rFonts w:ascii="Arial" w:hAnsi="Arial" w:cs="Arial"/>
              </w:rPr>
            </w:pPr>
            <w:r w:rsidRPr="00452274">
              <w:rPr>
                <w:rFonts w:ascii="Arial" w:hAnsi="Arial" w:cs="Arial"/>
              </w:rPr>
              <w:t xml:space="preserve">PETIT, Eugéne. TRATADO ELEMENTAL DE DERECHO ROMANO. Editorial Nacional. 1998. </w:t>
            </w:r>
          </w:p>
          <w:p w:rsidR="00CF744D" w:rsidRPr="00452274" w:rsidRDefault="00CF744D" w:rsidP="00CF744D">
            <w:pPr>
              <w:spacing w:line="276" w:lineRule="auto"/>
              <w:jc w:val="both"/>
              <w:rPr>
                <w:rFonts w:ascii="Arial" w:hAnsi="Arial" w:cs="Arial"/>
              </w:rPr>
            </w:pPr>
            <w:r w:rsidRPr="00452274">
              <w:rPr>
                <w:rFonts w:ascii="Arial" w:hAnsi="Arial" w:cs="Arial"/>
              </w:rPr>
              <w:t xml:space="preserve">ROMANO PLANTEADOS Y RESUELTOS. Editorial Dykinson. 2000. </w:t>
            </w:r>
          </w:p>
          <w:p w:rsidR="00CF744D" w:rsidRPr="00452274" w:rsidRDefault="00CF744D" w:rsidP="00CF744D">
            <w:pPr>
              <w:pStyle w:val="Textodenotaalpie"/>
              <w:widowControl/>
              <w:spacing w:line="276" w:lineRule="auto"/>
              <w:jc w:val="both"/>
              <w:rPr>
                <w:rFonts w:ascii="Arial" w:hAnsi="Arial" w:cs="Arial"/>
                <w:szCs w:val="24"/>
              </w:rPr>
            </w:pPr>
            <w:r w:rsidRPr="00452274">
              <w:rPr>
                <w:rFonts w:ascii="Arial" w:hAnsi="Arial" w:cs="Arial"/>
                <w:szCs w:val="24"/>
              </w:rPr>
              <w:t>HISTORIA DE LA VIDA PRIVADA. 1. Del Imperio Romano al año mil. Coordinadores: Philippe Ariès y Geor</w:t>
            </w:r>
            <w:r w:rsidR="00D77181" w:rsidRPr="00452274">
              <w:rPr>
                <w:rFonts w:ascii="Arial" w:hAnsi="Arial" w:cs="Arial"/>
                <w:szCs w:val="24"/>
              </w:rPr>
              <w:t>ges Duby. Editorial Taurus. 2001</w:t>
            </w:r>
            <w:r w:rsidRPr="00452274">
              <w:rPr>
                <w:rFonts w:ascii="Arial" w:hAnsi="Arial" w:cs="Arial"/>
                <w:szCs w:val="24"/>
              </w:rPr>
              <w:t>.</w:t>
            </w:r>
          </w:p>
          <w:p w:rsidR="009D3B04" w:rsidRPr="00452274" w:rsidRDefault="003F7871" w:rsidP="00A32654">
            <w:pPr>
              <w:spacing w:line="276" w:lineRule="auto"/>
              <w:ind w:right="175"/>
              <w:jc w:val="both"/>
              <w:rPr>
                <w:rFonts w:ascii="Arial" w:hAnsi="Arial" w:cs="Arial"/>
                <w:b/>
                <w:color w:val="0F243E" w:themeColor="text2" w:themeShade="80"/>
              </w:rPr>
            </w:pPr>
            <w:r w:rsidRPr="00452274">
              <w:rPr>
                <w:rFonts w:ascii="Arial" w:hAnsi="Arial" w:cs="Arial"/>
              </w:rPr>
              <w:t xml:space="preserve">VALENCIA RESTREPO, Hernán. DERECHO ROMANO PRIVADO. Señal Editora. 1998. Las Acciones. Los procedimientos de las Acciones de ley, </w:t>
            </w:r>
            <w:r w:rsidRPr="00452274">
              <w:rPr>
                <w:rFonts w:ascii="Arial" w:hAnsi="Arial" w:cs="Arial"/>
              </w:rPr>
              <w:lastRenderedPageBreak/>
              <w:t>formulario y extraordinario.</w:t>
            </w:r>
          </w:p>
        </w:tc>
      </w:tr>
      <w:tr w:rsidR="009D3B04" w:rsidRPr="00452274" w:rsidTr="0063505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tcPr>
          <w:p w:rsidR="009D3B04" w:rsidRPr="005D5BAC" w:rsidRDefault="00A32654" w:rsidP="00A523FC">
            <w:pPr>
              <w:jc w:val="both"/>
              <w:rPr>
                <w:rFonts w:ascii="Arial" w:hAnsi="Arial" w:cs="Arial"/>
                <w:b/>
                <w:color w:val="0F243E" w:themeColor="text2" w:themeShade="80"/>
              </w:rPr>
            </w:pPr>
            <w:r w:rsidRPr="005D5BAC">
              <w:rPr>
                <w:rFonts w:ascii="Arial" w:hAnsi="Arial" w:cs="Arial"/>
                <w:b/>
                <w:color w:val="0F243E" w:themeColor="text2" w:themeShade="80"/>
              </w:rPr>
              <w:lastRenderedPageBreak/>
              <w:t>MEDIOS Y RECURSOS:</w:t>
            </w:r>
          </w:p>
          <w:p w:rsidR="009D3B04" w:rsidRPr="005D5BAC" w:rsidRDefault="00170CAE" w:rsidP="00A523FC">
            <w:pPr>
              <w:jc w:val="both"/>
              <w:rPr>
                <w:rFonts w:ascii="Arial" w:hAnsi="Arial" w:cs="Arial"/>
                <w:color w:val="0F243E" w:themeColor="text2" w:themeShade="80"/>
              </w:rPr>
            </w:pPr>
            <w:r w:rsidRPr="005D5BAC">
              <w:rPr>
                <w:rFonts w:ascii="Arial" w:hAnsi="Arial" w:cs="Arial"/>
                <w:color w:val="0F243E" w:themeColor="text2" w:themeShade="80"/>
              </w:rPr>
              <w:t>Los medios y recursos didácticos facilitan el aprendizaje, permitiendo una mayor comprensión y aplicación del mismo. Son recursos a emplear en la asignatura de derecho romano para los temas a desarrollar y que apoyan la exposición los siguientes: Guías o apuntes de clase, películas, fotocopias, video-beam, tablero, libros, P.C-, U.S.B., entre otros.</w:t>
            </w:r>
          </w:p>
        </w:tc>
      </w:tr>
      <w:tr w:rsidR="009D3B04" w:rsidRPr="00452274" w:rsidTr="0063505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tcPr>
          <w:p w:rsidR="009D3B04" w:rsidRPr="005D5BAC" w:rsidRDefault="009D3B04" w:rsidP="00A523FC">
            <w:pPr>
              <w:jc w:val="both"/>
              <w:rPr>
                <w:rFonts w:ascii="Arial" w:hAnsi="Arial" w:cs="Arial"/>
                <w:b/>
                <w:color w:val="0F243E" w:themeColor="text2" w:themeShade="80"/>
              </w:rPr>
            </w:pPr>
            <w:r w:rsidRPr="005D5BAC">
              <w:rPr>
                <w:rFonts w:ascii="Arial" w:hAnsi="Arial" w:cs="Arial"/>
                <w:b/>
                <w:color w:val="0F243E" w:themeColor="text2" w:themeShade="80"/>
              </w:rPr>
              <w:t>SOFTWARE /AULAS VIRTUALES / ESPACIOS ELECTRÓNICOS</w:t>
            </w:r>
            <w:r w:rsidR="005D5BAC">
              <w:rPr>
                <w:rFonts w:ascii="Arial" w:hAnsi="Arial" w:cs="Arial"/>
                <w:b/>
                <w:color w:val="0F243E" w:themeColor="text2" w:themeShade="80"/>
              </w:rPr>
              <w:t>:</w:t>
            </w:r>
          </w:p>
          <w:p w:rsidR="009D3B04" w:rsidRPr="005D5BAC" w:rsidRDefault="00510647" w:rsidP="00A523FC">
            <w:pPr>
              <w:jc w:val="both"/>
              <w:rPr>
                <w:rFonts w:ascii="Arial" w:hAnsi="Arial" w:cs="Arial"/>
                <w:color w:val="0F243E" w:themeColor="text2" w:themeShade="80"/>
              </w:rPr>
            </w:pPr>
            <w:r w:rsidRPr="005D5BAC">
              <w:rPr>
                <w:rFonts w:ascii="Arial" w:hAnsi="Arial" w:cs="Arial"/>
                <w:color w:val="0F243E" w:themeColor="text2" w:themeShade="80"/>
              </w:rPr>
              <w:t>Curso Virtual del Derecho Romano</w:t>
            </w:r>
            <w:r w:rsidR="003B2D53">
              <w:rPr>
                <w:rFonts w:ascii="Arial" w:hAnsi="Arial" w:cs="Arial"/>
                <w:color w:val="0F243E" w:themeColor="text2" w:themeShade="80"/>
              </w:rPr>
              <w:t>, correos electrónicos</w:t>
            </w:r>
          </w:p>
        </w:tc>
      </w:tr>
      <w:tr w:rsidR="009D3B04" w:rsidRPr="00452274" w:rsidTr="0063505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tcPr>
          <w:p w:rsidR="009D3B04" w:rsidRPr="00452274" w:rsidRDefault="009D3B04" w:rsidP="00CC21F3">
            <w:pPr>
              <w:rPr>
                <w:rFonts w:ascii="Arial" w:hAnsi="Arial" w:cs="Arial"/>
                <w:b/>
                <w:color w:val="0F243E" w:themeColor="text2" w:themeShade="80"/>
              </w:rPr>
            </w:pPr>
            <w:r w:rsidRPr="00452274">
              <w:rPr>
                <w:rFonts w:ascii="Arial" w:hAnsi="Arial" w:cs="Arial"/>
                <w:b/>
                <w:color w:val="0F243E" w:themeColor="text2" w:themeShade="80"/>
              </w:rPr>
              <w:t>LABOR</w:t>
            </w:r>
            <w:r w:rsidR="001045BF" w:rsidRPr="00452274">
              <w:rPr>
                <w:rFonts w:ascii="Arial" w:hAnsi="Arial" w:cs="Arial"/>
                <w:b/>
                <w:color w:val="0F243E" w:themeColor="text2" w:themeShade="80"/>
              </w:rPr>
              <w:t>A</w:t>
            </w:r>
            <w:r w:rsidRPr="00452274">
              <w:rPr>
                <w:rFonts w:ascii="Arial" w:hAnsi="Arial" w:cs="Arial"/>
                <w:b/>
                <w:color w:val="0F243E" w:themeColor="text2" w:themeShade="80"/>
              </w:rPr>
              <w:t>TORIOS Y/O SITIOS DE PRÁCTICA</w:t>
            </w:r>
          </w:p>
          <w:p w:rsidR="009D3B04" w:rsidRPr="005D5BAC" w:rsidRDefault="009C2843" w:rsidP="00CC21F3">
            <w:pPr>
              <w:rPr>
                <w:rFonts w:ascii="Arial" w:hAnsi="Arial" w:cs="Arial"/>
                <w:color w:val="0F243E" w:themeColor="text2" w:themeShade="80"/>
              </w:rPr>
            </w:pPr>
            <w:r>
              <w:rPr>
                <w:rFonts w:ascii="Arial" w:hAnsi="Arial" w:cs="Arial"/>
                <w:color w:val="0F243E" w:themeColor="text2" w:themeShade="80"/>
              </w:rPr>
              <w:t>Salón</w:t>
            </w:r>
            <w:r w:rsidR="005D5BAC">
              <w:rPr>
                <w:rFonts w:ascii="Arial" w:hAnsi="Arial" w:cs="Arial"/>
                <w:color w:val="0F243E" w:themeColor="text2" w:themeShade="80"/>
              </w:rPr>
              <w:t xml:space="preserve"> de clase, aulas de Tic</w:t>
            </w:r>
            <w:r>
              <w:rPr>
                <w:rFonts w:ascii="Arial" w:hAnsi="Arial" w:cs="Arial"/>
                <w:color w:val="0F243E" w:themeColor="text2" w:themeShade="80"/>
              </w:rPr>
              <w:t xml:space="preserve"> e internet</w:t>
            </w:r>
            <w:r w:rsidR="005D5BAC">
              <w:rPr>
                <w:rFonts w:ascii="Arial" w:hAnsi="Arial" w:cs="Arial"/>
                <w:color w:val="0F243E" w:themeColor="text2" w:themeShade="80"/>
              </w:rPr>
              <w:t xml:space="preserve">, </w:t>
            </w:r>
            <w:r w:rsidR="008D7BC2">
              <w:rPr>
                <w:rFonts w:ascii="Arial" w:hAnsi="Arial" w:cs="Arial"/>
                <w:color w:val="0F243E" w:themeColor="text2" w:themeShade="80"/>
              </w:rPr>
              <w:t>sala de audiencia</w:t>
            </w:r>
            <w:r w:rsidR="00C3525D">
              <w:rPr>
                <w:rFonts w:ascii="Arial" w:hAnsi="Arial" w:cs="Arial"/>
                <w:color w:val="0F243E" w:themeColor="text2" w:themeShade="80"/>
              </w:rPr>
              <w:t>, bibliotecas.</w:t>
            </w:r>
            <w:r>
              <w:rPr>
                <w:rFonts w:ascii="Arial" w:hAnsi="Arial" w:cs="Arial"/>
                <w:color w:val="0F243E" w:themeColor="text2" w:themeShade="80"/>
              </w:rPr>
              <w:t xml:space="preserve">  </w:t>
            </w:r>
          </w:p>
        </w:tc>
      </w:tr>
      <w:tr w:rsidR="009D3B04" w:rsidRPr="00452274" w:rsidTr="0063505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10"/>
          </w:tcPr>
          <w:p w:rsidR="009D3B04" w:rsidRPr="00452274" w:rsidRDefault="009D3B04" w:rsidP="00CC21F3">
            <w:pPr>
              <w:rPr>
                <w:rFonts w:ascii="Arial" w:hAnsi="Arial" w:cs="Arial"/>
                <w:b/>
                <w:color w:val="0F243E" w:themeColor="text2" w:themeShade="80"/>
              </w:rPr>
            </w:pPr>
            <w:r w:rsidRPr="00452274">
              <w:rPr>
                <w:rFonts w:ascii="Arial" w:hAnsi="Arial" w:cs="Arial"/>
                <w:b/>
                <w:color w:val="0F243E" w:themeColor="text2" w:themeShade="80"/>
              </w:rPr>
              <w:t>EQUIPOS Y MATERIALES</w:t>
            </w:r>
          </w:p>
          <w:p w:rsidR="009D3B04" w:rsidRPr="00452274" w:rsidRDefault="005D5BAC" w:rsidP="00CC21F3">
            <w:pPr>
              <w:rPr>
                <w:rFonts w:ascii="Arial" w:hAnsi="Arial" w:cs="Arial"/>
                <w:color w:val="0F243E" w:themeColor="text2" w:themeShade="80"/>
              </w:rPr>
            </w:pPr>
            <w:r>
              <w:rPr>
                <w:rFonts w:ascii="Arial" w:hAnsi="Arial" w:cs="Arial"/>
                <w:color w:val="0F243E" w:themeColor="text2" w:themeShade="80"/>
              </w:rPr>
              <w:t xml:space="preserve">Computadores de mesa y portátiles, tablas, libros, video-beam, </w:t>
            </w:r>
          </w:p>
        </w:tc>
      </w:tr>
    </w:tbl>
    <w:p w:rsidR="009D3B04" w:rsidRPr="00452274" w:rsidRDefault="009D3B04" w:rsidP="009D3B04">
      <w:pPr>
        <w:rPr>
          <w:rFonts w:ascii="Arial" w:hAnsi="Arial" w:cs="Arial"/>
          <w:color w:val="0F243E" w:themeColor="text2" w:themeShade="80"/>
        </w:rPr>
      </w:pPr>
    </w:p>
    <w:p w:rsidR="00373F2F" w:rsidRPr="00452274" w:rsidRDefault="00373F2F" w:rsidP="009D3B04"/>
    <w:sectPr w:rsidR="00373F2F" w:rsidRPr="00452274"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609" w:rsidRDefault="00CD4609">
      <w:r>
        <w:separator/>
      </w:r>
    </w:p>
  </w:endnote>
  <w:endnote w:type="continuationSeparator" w:id="0">
    <w:p w:rsidR="00CD4609" w:rsidRDefault="00CD4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Typewriter">
    <w:panose1 w:val="020B0509030504030204"/>
    <w:charset w:val="00"/>
    <w:family w:val="modern"/>
    <w:pitch w:val="fixed"/>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Palatino Linotype">
    <w:panose1 w:val="02040502050505030304"/>
    <w:charset w:val="00"/>
    <w:family w:val="roman"/>
    <w:pitch w:val="variable"/>
    <w:sig w:usb0="E0000287" w:usb1="40000013" w:usb2="00000000" w:usb3="00000000" w:csb0="000001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135063">
    <w:pPr>
      <w:pStyle w:val="Piedepgina"/>
    </w:pPr>
    <w:r>
      <w:rPr>
        <w:noProof/>
        <w:lang w:eastAsia="es-CO"/>
      </w:rPr>
      <mc:AlternateContent>
        <mc:Choice Requires="wps">
          <w:drawing>
            <wp:anchor distT="0" distB="0" distL="114300" distR="114300" simplePos="0" relativeHeight="251662336" behindDoc="0" locked="0" layoutInCell="1" allowOverlap="1">
              <wp:simplePos x="0" y="0"/>
              <wp:positionH relativeFrom="column">
                <wp:posOffset>551815</wp:posOffset>
              </wp:positionH>
              <wp:positionV relativeFrom="paragraph">
                <wp:posOffset>-320040</wp:posOffset>
              </wp:positionV>
              <wp:extent cx="4004310" cy="114554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114554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4641BF">
                            <w:rPr>
                              <w:rFonts w:ascii="Myriad Pro" w:hAnsi="Myriad Pro"/>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CD4609" w:rsidP="00F60130">
                          <w:pPr>
                            <w:jc w:val="center"/>
                            <w:rPr>
                              <w:rFonts w:ascii="Myriad Pro" w:hAnsi="Myriad Pro"/>
                              <w:b/>
                              <w:sz w:val="16"/>
                              <w:szCs w:val="16"/>
                            </w:rPr>
                          </w:pPr>
                        </w:p>
                        <w:p w:rsidR="00133C1C" w:rsidRDefault="00CD4609"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90.2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4641BF">
                      <w:rPr>
                        <w:rFonts w:ascii="Myriad Pro" w:hAnsi="Myriad Pro"/>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CD4609" w:rsidP="00F60130">
                    <w:pPr>
                      <w:jc w:val="center"/>
                      <w:rPr>
                        <w:rFonts w:ascii="Myriad Pro" w:hAnsi="Myriad Pro"/>
                        <w:b/>
                        <w:sz w:val="16"/>
                        <w:szCs w:val="16"/>
                      </w:rPr>
                    </w:pPr>
                  </w:p>
                  <w:p w:rsidR="00133C1C" w:rsidRDefault="00CD4609"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609" w:rsidRDefault="00CD4609">
      <w:r>
        <w:separator/>
      </w:r>
    </w:p>
  </w:footnote>
  <w:footnote w:type="continuationSeparator" w:id="0">
    <w:p w:rsidR="00CD4609" w:rsidRDefault="00CD46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CD4609">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135063">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sidRPr="00532914">
                              <w:rPr>
                                <w:rFonts w:ascii="Tahoma" w:hAnsi="Tahoma" w:cs="Tahoma"/>
                                <w:sz w:val="14"/>
                                <w:szCs w:val="12"/>
                              </w:rPr>
                              <w:t xml:space="preserve">Página </w:t>
                            </w:r>
                            <w:r w:rsidR="007F4E90" w:rsidRPr="00532914">
                              <w:rPr>
                                <w:rFonts w:ascii="Tahoma" w:hAnsi="Tahoma" w:cs="Tahoma"/>
                                <w:bCs/>
                                <w:sz w:val="14"/>
                                <w:szCs w:val="12"/>
                              </w:rPr>
                              <w:fldChar w:fldCharType="begin"/>
                            </w:r>
                            <w:r w:rsidRPr="00532914">
                              <w:rPr>
                                <w:rFonts w:ascii="Tahoma" w:hAnsi="Tahoma" w:cs="Tahoma"/>
                                <w:bCs/>
                                <w:sz w:val="14"/>
                                <w:szCs w:val="12"/>
                              </w:rPr>
                              <w:instrText>PAGE</w:instrText>
                            </w:r>
                            <w:r w:rsidR="007F4E90" w:rsidRPr="00532914">
                              <w:rPr>
                                <w:rFonts w:ascii="Tahoma" w:hAnsi="Tahoma" w:cs="Tahoma"/>
                                <w:bCs/>
                                <w:sz w:val="14"/>
                                <w:szCs w:val="12"/>
                              </w:rPr>
                              <w:fldChar w:fldCharType="separate"/>
                            </w:r>
                            <w:r w:rsidR="00135063">
                              <w:rPr>
                                <w:rFonts w:ascii="Tahoma" w:hAnsi="Tahoma" w:cs="Tahoma"/>
                                <w:bCs/>
                                <w:noProof/>
                                <w:sz w:val="14"/>
                                <w:szCs w:val="12"/>
                              </w:rPr>
                              <w:t>1</w:t>
                            </w:r>
                            <w:r w:rsidR="007F4E90" w:rsidRPr="00532914">
                              <w:rPr>
                                <w:rFonts w:ascii="Tahoma" w:hAnsi="Tahoma" w:cs="Tahoma"/>
                                <w:bCs/>
                                <w:sz w:val="14"/>
                                <w:szCs w:val="12"/>
                              </w:rPr>
                              <w:fldChar w:fldCharType="end"/>
                            </w:r>
                            <w:r w:rsidRPr="00532914">
                              <w:rPr>
                                <w:rFonts w:ascii="Tahoma" w:hAnsi="Tahoma" w:cs="Tahoma"/>
                                <w:sz w:val="14"/>
                                <w:szCs w:val="12"/>
                              </w:rPr>
                              <w:t xml:space="preserve"> de </w:t>
                            </w:r>
                            <w:r w:rsidR="007F4E90" w:rsidRPr="00532914">
                              <w:rPr>
                                <w:rFonts w:ascii="Tahoma" w:hAnsi="Tahoma" w:cs="Tahoma"/>
                                <w:bCs/>
                                <w:sz w:val="14"/>
                                <w:szCs w:val="12"/>
                              </w:rPr>
                              <w:fldChar w:fldCharType="begin"/>
                            </w:r>
                            <w:r w:rsidRPr="00532914">
                              <w:rPr>
                                <w:rFonts w:ascii="Tahoma" w:hAnsi="Tahoma" w:cs="Tahoma"/>
                                <w:bCs/>
                                <w:sz w:val="14"/>
                                <w:szCs w:val="12"/>
                              </w:rPr>
                              <w:instrText>NUMPAGES</w:instrText>
                            </w:r>
                            <w:r w:rsidR="007F4E90" w:rsidRPr="00532914">
                              <w:rPr>
                                <w:rFonts w:ascii="Tahoma" w:hAnsi="Tahoma" w:cs="Tahoma"/>
                                <w:bCs/>
                                <w:sz w:val="14"/>
                                <w:szCs w:val="12"/>
                              </w:rPr>
                              <w:fldChar w:fldCharType="separate"/>
                            </w:r>
                            <w:r w:rsidR="00135063">
                              <w:rPr>
                                <w:rFonts w:ascii="Tahoma" w:hAnsi="Tahoma" w:cs="Tahoma"/>
                                <w:bCs/>
                                <w:noProof/>
                                <w:sz w:val="14"/>
                                <w:szCs w:val="12"/>
                              </w:rPr>
                              <w:t>7</w:t>
                            </w:r>
                            <w:r w:rsidR="007F4E90"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&#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&#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sidRPr="00532914">
                        <w:rPr>
                          <w:rFonts w:ascii="Tahoma" w:hAnsi="Tahoma" w:cs="Tahoma"/>
                          <w:sz w:val="14"/>
                          <w:szCs w:val="12"/>
                        </w:rPr>
                        <w:t xml:space="preserve">Página </w:t>
                      </w:r>
                      <w:r w:rsidR="007F4E90" w:rsidRPr="00532914">
                        <w:rPr>
                          <w:rFonts w:ascii="Tahoma" w:hAnsi="Tahoma" w:cs="Tahoma"/>
                          <w:bCs/>
                          <w:sz w:val="14"/>
                          <w:szCs w:val="12"/>
                        </w:rPr>
                        <w:fldChar w:fldCharType="begin"/>
                      </w:r>
                      <w:r w:rsidRPr="00532914">
                        <w:rPr>
                          <w:rFonts w:ascii="Tahoma" w:hAnsi="Tahoma" w:cs="Tahoma"/>
                          <w:bCs/>
                          <w:sz w:val="14"/>
                          <w:szCs w:val="12"/>
                        </w:rPr>
                        <w:instrText>PAGE</w:instrText>
                      </w:r>
                      <w:r w:rsidR="007F4E90" w:rsidRPr="00532914">
                        <w:rPr>
                          <w:rFonts w:ascii="Tahoma" w:hAnsi="Tahoma" w:cs="Tahoma"/>
                          <w:bCs/>
                          <w:sz w:val="14"/>
                          <w:szCs w:val="12"/>
                        </w:rPr>
                        <w:fldChar w:fldCharType="separate"/>
                      </w:r>
                      <w:r w:rsidR="00135063">
                        <w:rPr>
                          <w:rFonts w:ascii="Tahoma" w:hAnsi="Tahoma" w:cs="Tahoma"/>
                          <w:bCs/>
                          <w:noProof/>
                          <w:sz w:val="14"/>
                          <w:szCs w:val="12"/>
                        </w:rPr>
                        <w:t>1</w:t>
                      </w:r>
                      <w:r w:rsidR="007F4E90" w:rsidRPr="00532914">
                        <w:rPr>
                          <w:rFonts w:ascii="Tahoma" w:hAnsi="Tahoma" w:cs="Tahoma"/>
                          <w:bCs/>
                          <w:sz w:val="14"/>
                          <w:szCs w:val="12"/>
                        </w:rPr>
                        <w:fldChar w:fldCharType="end"/>
                      </w:r>
                      <w:r w:rsidRPr="00532914">
                        <w:rPr>
                          <w:rFonts w:ascii="Tahoma" w:hAnsi="Tahoma" w:cs="Tahoma"/>
                          <w:sz w:val="14"/>
                          <w:szCs w:val="12"/>
                        </w:rPr>
                        <w:t xml:space="preserve"> de </w:t>
                      </w:r>
                      <w:r w:rsidR="007F4E90" w:rsidRPr="00532914">
                        <w:rPr>
                          <w:rFonts w:ascii="Tahoma" w:hAnsi="Tahoma" w:cs="Tahoma"/>
                          <w:bCs/>
                          <w:sz w:val="14"/>
                          <w:szCs w:val="12"/>
                        </w:rPr>
                        <w:fldChar w:fldCharType="begin"/>
                      </w:r>
                      <w:r w:rsidRPr="00532914">
                        <w:rPr>
                          <w:rFonts w:ascii="Tahoma" w:hAnsi="Tahoma" w:cs="Tahoma"/>
                          <w:bCs/>
                          <w:sz w:val="14"/>
                          <w:szCs w:val="12"/>
                        </w:rPr>
                        <w:instrText>NUMPAGES</w:instrText>
                      </w:r>
                      <w:r w:rsidR="007F4E90" w:rsidRPr="00532914">
                        <w:rPr>
                          <w:rFonts w:ascii="Tahoma" w:hAnsi="Tahoma" w:cs="Tahoma"/>
                          <w:bCs/>
                          <w:sz w:val="14"/>
                          <w:szCs w:val="12"/>
                        </w:rPr>
                        <w:fldChar w:fldCharType="separate"/>
                      </w:r>
                      <w:r w:rsidR="00135063">
                        <w:rPr>
                          <w:rFonts w:ascii="Tahoma" w:hAnsi="Tahoma" w:cs="Tahoma"/>
                          <w:bCs/>
                          <w:noProof/>
                          <w:sz w:val="14"/>
                          <w:szCs w:val="12"/>
                        </w:rPr>
                        <w:t>7</w:t>
                      </w:r>
                      <w:r w:rsidR="007F4E90"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CD4609">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0D8EC5A"/>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0DD13D0"/>
    <w:multiLevelType w:val="multilevel"/>
    <w:tmpl w:val="5C6872F2"/>
    <w:lvl w:ilvl="0">
      <w:start w:val="4"/>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2E1B7645"/>
    <w:multiLevelType w:val="hybridMultilevel"/>
    <w:tmpl w:val="EED4009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8793D42"/>
    <w:multiLevelType w:val="hybridMultilevel"/>
    <w:tmpl w:val="977A96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8"/>
  </w:num>
  <w:num w:numId="2">
    <w:abstractNumId w:val="35"/>
  </w:num>
  <w:num w:numId="3">
    <w:abstractNumId w:val="31"/>
  </w:num>
  <w:num w:numId="4">
    <w:abstractNumId w:val="43"/>
  </w:num>
  <w:num w:numId="5">
    <w:abstractNumId w:val="36"/>
  </w:num>
  <w:num w:numId="6">
    <w:abstractNumId w:val="24"/>
  </w:num>
  <w:num w:numId="7">
    <w:abstractNumId w:val="40"/>
  </w:num>
  <w:num w:numId="8">
    <w:abstractNumId w:val="29"/>
  </w:num>
  <w:num w:numId="9">
    <w:abstractNumId w:val="5"/>
  </w:num>
  <w:num w:numId="10">
    <w:abstractNumId w:val="28"/>
  </w:num>
  <w:num w:numId="11">
    <w:abstractNumId w:val="13"/>
  </w:num>
  <w:num w:numId="12">
    <w:abstractNumId w:val="9"/>
  </w:num>
  <w:num w:numId="13">
    <w:abstractNumId w:val="41"/>
  </w:num>
  <w:num w:numId="14">
    <w:abstractNumId w:val="30"/>
  </w:num>
  <w:num w:numId="15">
    <w:abstractNumId w:val="7"/>
  </w:num>
  <w:num w:numId="16">
    <w:abstractNumId w:val="26"/>
  </w:num>
  <w:num w:numId="17">
    <w:abstractNumId w:val="23"/>
  </w:num>
  <w:num w:numId="18">
    <w:abstractNumId w:val="42"/>
  </w:num>
  <w:num w:numId="19">
    <w:abstractNumId w:val="38"/>
  </w:num>
  <w:num w:numId="20">
    <w:abstractNumId w:val="22"/>
  </w:num>
  <w:num w:numId="21">
    <w:abstractNumId w:val="37"/>
  </w:num>
  <w:num w:numId="22">
    <w:abstractNumId w:val="8"/>
  </w:num>
  <w:num w:numId="23">
    <w:abstractNumId w:val="21"/>
  </w:num>
  <w:num w:numId="24">
    <w:abstractNumId w:val="25"/>
  </w:num>
  <w:num w:numId="25">
    <w:abstractNumId w:val="20"/>
  </w:num>
  <w:num w:numId="26">
    <w:abstractNumId w:val="27"/>
  </w:num>
  <w:num w:numId="27">
    <w:abstractNumId w:val="2"/>
  </w:num>
  <w:num w:numId="28">
    <w:abstractNumId w:val="3"/>
  </w:num>
  <w:num w:numId="29">
    <w:abstractNumId w:val="11"/>
  </w:num>
  <w:num w:numId="30">
    <w:abstractNumId w:val="4"/>
  </w:num>
  <w:num w:numId="31">
    <w:abstractNumId w:val="34"/>
  </w:num>
  <w:num w:numId="32">
    <w:abstractNumId w:val="32"/>
  </w:num>
  <w:num w:numId="33">
    <w:abstractNumId w:val="15"/>
  </w:num>
  <w:num w:numId="34">
    <w:abstractNumId w:val="16"/>
  </w:num>
  <w:num w:numId="35">
    <w:abstractNumId w:val="1"/>
  </w:num>
  <w:num w:numId="36">
    <w:abstractNumId w:val="39"/>
  </w:num>
  <w:num w:numId="37">
    <w:abstractNumId w:val="17"/>
  </w:num>
  <w:num w:numId="38">
    <w:abstractNumId w:val="10"/>
  </w:num>
  <w:num w:numId="39">
    <w:abstractNumId w:val="12"/>
  </w:num>
  <w:num w:numId="40">
    <w:abstractNumId w:val="19"/>
  </w:num>
  <w:num w:numId="41">
    <w:abstractNumId w:val="33"/>
  </w:num>
  <w:num w:numId="42">
    <w:abstractNumId w:val="14"/>
  </w:num>
  <w:num w:numId="43">
    <w:abstractNumId w:val="0"/>
  </w:num>
  <w:num w:numId="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32C97"/>
    <w:rsid w:val="000803C9"/>
    <w:rsid w:val="000867C3"/>
    <w:rsid w:val="000B18CB"/>
    <w:rsid w:val="000B282B"/>
    <w:rsid w:val="000C663F"/>
    <w:rsid w:val="000D75E7"/>
    <w:rsid w:val="000E1232"/>
    <w:rsid w:val="001045BF"/>
    <w:rsid w:val="00135063"/>
    <w:rsid w:val="00146DB1"/>
    <w:rsid w:val="00170CAE"/>
    <w:rsid w:val="001968C0"/>
    <w:rsid w:val="001F2070"/>
    <w:rsid w:val="001F7901"/>
    <w:rsid w:val="002018F2"/>
    <w:rsid w:val="00236726"/>
    <w:rsid w:val="00241F52"/>
    <w:rsid w:val="00244DD7"/>
    <w:rsid w:val="0029200B"/>
    <w:rsid w:val="00296E80"/>
    <w:rsid w:val="002F446E"/>
    <w:rsid w:val="003128BE"/>
    <w:rsid w:val="00322D15"/>
    <w:rsid w:val="00373F2F"/>
    <w:rsid w:val="0038015D"/>
    <w:rsid w:val="003900D2"/>
    <w:rsid w:val="0039791D"/>
    <w:rsid w:val="003B2D53"/>
    <w:rsid w:val="003C2B45"/>
    <w:rsid w:val="003D254B"/>
    <w:rsid w:val="003E2F24"/>
    <w:rsid w:val="003F7871"/>
    <w:rsid w:val="004108B3"/>
    <w:rsid w:val="00411405"/>
    <w:rsid w:val="00452274"/>
    <w:rsid w:val="00456FF8"/>
    <w:rsid w:val="00460722"/>
    <w:rsid w:val="004641BF"/>
    <w:rsid w:val="004A5467"/>
    <w:rsid w:val="004C1EB8"/>
    <w:rsid w:val="004F212C"/>
    <w:rsid w:val="00510647"/>
    <w:rsid w:val="005275A5"/>
    <w:rsid w:val="005307D9"/>
    <w:rsid w:val="005655D1"/>
    <w:rsid w:val="005C6434"/>
    <w:rsid w:val="005D5BAC"/>
    <w:rsid w:val="005E3EFB"/>
    <w:rsid w:val="00602668"/>
    <w:rsid w:val="00623E53"/>
    <w:rsid w:val="00632BC7"/>
    <w:rsid w:val="00635050"/>
    <w:rsid w:val="00655E80"/>
    <w:rsid w:val="006C0295"/>
    <w:rsid w:val="006D027A"/>
    <w:rsid w:val="00755FCB"/>
    <w:rsid w:val="007B7482"/>
    <w:rsid w:val="007C4FF4"/>
    <w:rsid w:val="007D2312"/>
    <w:rsid w:val="007F4E90"/>
    <w:rsid w:val="00803867"/>
    <w:rsid w:val="00815C19"/>
    <w:rsid w:val="008C32B6"/>
    <w:rsid w:val="008D7BC2"/>
    <w:rsid w:val="00957628"/>
    <w:rsid w:val="00962DA2"/>
    <w:rsid w:val="009B0341"/>
    <w:rsid w:val="009C2843"/>
    <w:rsid w:val="009D3B04"/>
    <w:rsid w:val="00A0083B"/>
    <w:rsid w:val="00A32654"/>
    <w:rsid w:val="00A465E0"/>
    <w:rsid w:val="00A523FC"/>
    <w:rsid w:val="00A70994"/>
    <w:rsid w:val="00A728D1"/>
    <w:rsid w:val="00AD3D86"/>
    <w:rsid w:val="00AD440D"/>
    <w:rsid w:val="00AF324C"/>
    <w:rsid w:val="00B3659A"/>
    <w:rsid w:val="00B5018D"/>
    <w:rsid w:val="00B64561"/>
    <w:rsid w:val="00B77AD6"/>
    <w:rsid w:val="00BB1ADF"/>
    <w:rsid w:val="00C24CAB"/>
    <w:rsid w:val="00C3525D"/>
    <w:rsid w:val="00C51922"/>
    <w:rsid w:val="00C7370B"/>
    <w:rsid w:val="00C7453C"/>
    <w:rsid w:val="00C92801"/>
    <w:rsid w:val="00CA2713"/>
    <w:rsid w:val="00CB300E"/>
    <w:rsid w:val="00CC116E"/>
    <w:rsid w:val="00CD4609"/>
    <w:rsid w:val="00CD6BED"/>
    <w:rsid w:val="00CF7143"/>
    <w:rsid w:val="00CF744D"/>
    <w:rsid w:val="00D15C96"/>
    <w:rsid w:val="00D40E14"/>
    <w:rsid w:val="00D77181"/>
    <w:rsid w:val="00D93D8F"/>
    <w:rsid w:val="00D97B5F"/>
    <w:rsid w:val="00DD650B"/>
    <w:rsid w:val="00E101A9"/>
    <w:rsid w:val="00E50269"/>
    <w:rsid w:val="00E77623"/>
    <w:rsid w:val="00E91E8B"/>
    <w:rsid w:val="00E9473B"/>
    <w:rsid w:val="00EB798C"/>
    <w:rsid w:val="00EC12C1"/>
    <w:rsid w:val="00EC17B4"/>
    <w:rsid w:val="00F01D5C"/>
    <w:rsid w:val="00F2013B"/>
    <w:rsid w:val="00F26635"/>
    <w:rsid w:val="00F84D1F"/>
    <w:rsid w:val="00F909FD"/>
    <w:rsid w:val="00FA1F96"/>
    <w:rsid w:val="00FD1283"/>
    <w:rsid w:val="00FE32CA"/>
    <w:rsid w:val="00FE7FF8"/>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customStyle="1" w:styleId="Textodenotaalpie">
    <w:name w:val="Texto de nota al pie"/>
    <w:basedOn w:val="Normal"/>
    <w:rsid w:val="003F7871"/>
    <w:pPr>
      <w:widowControl w:val="0"/>
    </w:pPr>
    <w:rPr>
      <w:rFonts w:ascii="Lucida Sans Typewriter" w:hAnsi="Lucida Sans Typewriter"/>
      <w:szCs w:val="20"/>
    </w:rPr>
  </w:style>
  <w:style w:type="paragraph" w:styleId="Textoindependiente">
    <w:name w:val="Body Text"/>
    <w:basedOn w:val="Normal"/>
    <w:link w:val="TextoindependienteCar"/>
    <w:rsid w:val="00D93D8F"/>
    <w:pPr>
      <w:jc w:val="both"/>
    </w:pPr>
    <w:rPr>
      <w:sz w:val="22"/>
      <w:szCs w:val="20"/>
      <w:lang w:val="en-US"/>
    </w:rPr>
  </w:style>
  <w:style w:type="character" w:customStyle="1" w:styleId="TextoindependienteCar">
    <w:name w:val="Texto independiente Car"/>
    <w:basedOn w:val="Fuentedeprrafopredeter"/>
    <w:link w:val="Textoindependiente"/>
    <w:rsid w:val="00D93D8F"/>
    <w:rPr>
      <w:rFonts w:ascii="Times New Roman" w:eastAsia="Times New Roman" w:hAnsi="Times New Roman" w:cs="Times New Roman"/>
      <w:szCs w:val="20"/>
      <w:lang w:val="en-US" w:eastAsia="es-ES"/>
    </w:rPr>
  </w:style>
  <w:style w:type="paragraph" w:styleId="Listaconvietas">
    <w:name w:val="List Bullet"/>
    <w:basedOn w:val="Normal"/>
    <w:rsid w:val="00032C97"/>
    <w:pPr>
      <w:numPr>
        <w:numId w:val="43"/>
      </w:numPr>
      <w:contextualSpacing/>
    </w:pPr>
    <w:rPr>
      <w:sz w:val="20"/>
      <w:szCs w:val="20"/>
      <w:lang w:val="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customStyle="1" w:styleId="Textodenotaalpie">
    <w:name w:val="Texto de nota al pie"/>
    <w:basedOn w:val="Normal"/>
    <w:rsid w:val="003F7871"/>
    <w:pPr>
      <w:widowControl w:val="0"/>
    </w:pPr>
    <w:rPr>
      <w:rFonts w:ascii="Lucida Sans Typewriter" w:hAnsi="Lucida Sans Typewriter"/>
      <w:szCs w:val="20"/>
    </w:rPr>
  </w:style>
  <w:style w:type="paragraph" w:styleId="Textoindependiente">
    <w:name w:val="Body Text"/>
    <w:basedOn w:val="Normal"/>
    <w:link w:val="TextoindependienteCar"/>
    <w:rsid w:val="00D93D8F"/>
    <w:pPr>
      <w:jc w:val="both"/>
    </w:pPr>
    <w:rPr>
      <w:sz w:val="22"/>
      <w:szCs w:val="20"/>
      <w:lang w:val="en-US"/>
    </w:rPr>
  </w:style>
  <w:style w:type="character" w:customStyle="1" w:styleId="TextoindependienteCar">
    <w:name w:val="Texto independiente Car"/>
    <w:basedOn w:val="Fuentedeprrafopredeter"/>
    <w:link w:val="Textoindependiente"/>
    <w:rsid w:val="00D93D8F"/>
    <w:rPr>
      <w:rFonts w:ascii="Times New Roman" w:eastAsia="Times New Roman" w:hAnsi="Times New Roman" w:cs="Times New Roman"/>
      <w:szCs w:val="20"/>
      <w:lang w:val="en-US" w:eastAsia="es-ES"/>
    </w:rPr>
  </w:style>
  <w:style w:type="paragraph" w:styleId="Listaconvietas">
    <w:name w:val="List Bullet"/>
    <w:basedOn w:val="Normal"/>
    <w:rsid w:val="00032C97"/>
    <w:pPr>
      <w:numPr>
        <w:numId w:val="43"/>
      </w:numPr>
      <w:contextualSpacing/>
    </w:pPr>
    <w:rPr>
      <w:sz w:val="20"/>
      <w:szCs w:val="20"/>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24FC6-4DD9-4E9B-9402-6EE438F29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2026</Words>
  <Characters>11146</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13146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2</cp:revision>
  <dcterms:created xsi:type="dcterms:W3CDTF">2015-08-14T20:56:00Z</dcterms:created>
  <dcterms:modified xsi:type="dcterms:W3CDTF">2015-08-14T20:56:00Z</dcterms:modified>
</cp:coreProperties>
</file>